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D2324" w14:textId="307C296E" w:rsidR="00947FE9" w:rsidRPr="00947FE9" w:rsidRDefault="00947FE9" w:rsidP="00947FE9">
      <w:pPr>
        <w:widowControl/>
        <w:tabs>
          <w:tab w:val="left" w:pos="5529"/>
        </w:tabs>
        <w:suppressAutoHyphens/>
        <w:autoSpaceDE/>
        <w:autoSpaceDN/>
        <w:ind w:left="5103"/>
        <w:jc w:val="center"/>
        <w:rPr>
          <w:sz w:val="28"/>
          <w:szCs w:val="28"/>
          <w:lang w:bidi="ar-SA"/>
        </w:rPr>
      </w:pPr>
      <w:bookmarkStart w:id="0" w:name="_Toc533516878"/>
      <w:r w:rsidRPr="00947FE9">
        <w:rPr>
          <w:sz w:val="28"/>
          <w:szCs w:val="28"/>
          <w:lang w:bidi="ar-SA"/>
        </w:rPr>
        <w:t>ПРИЛОЖЕНИЕ</w:t>
      </w:r>
      <w:r>
        <w:rPr>
          <w:sz w:val="28"/>
          <w:szCs w:val="28"/>
          <w:lang w:bidi="ar-SA"/>
        </w:rPr>
        <w:t xml:space="preserve"> 4</w:t>
      </w:r>
    </w:p>
    <w:p w14:paraId="6539EC53" w14:textId="77777777" w:rsidR="00947FE9" w:rsidRPr="00947FE9" w:rsidRDefault="00947FE9" w:rsidP="00947FE9">
      <w:pPr>
        <w:suppressAutoHyphens/>
        <w:autoSpaceDN/>
        <w:ind w:left="5103"/>
        <w:jc w:val="center"/>
        <w:rPr>
          <w:sz w:val="28"/>
          <w:szCs w:val="28"/>
          <w:lang w:eastAsia="ar-SA" w:bidi="ar-SA"/>
        </w:rPr>
      </w:pPr>
      <w:r w:rsidRPr="00947FE9">
        <w:rPr>
          <w:sz w:val="28"/>
          <w:szCs w:val="28"/>
          <w:lang w:eastAsia="ar-SA" w:bidi="ar-SA"/>
        </w:rPr>
        <w:t>Утверждено</w:t>
      </w:r>
    </w:p>
    <w:p w14:paraId="7A2C1A98" w14:textId="77777777" w:rsidR="00947FE9" w:rsidRPr="00947FE9" w:rsidRDefault="00947FE9" w:rsidP="00947FE9">
      <w:pPr>
        <w:suppressAutoHyphens/>
        <w:autoSpaceDN/>
        <w:ind w:left="5103"/>
        <w:jc w:val="center"/>
        <w:rPr>
          <w:sz w:val="28"/>
          <w:szCs w:val="28"/>
          <w:lang w:eastAsia="ar-SA" w:bidi="ar-SA"/>
        </w:rPr>
      </w:pPr>
      <w:r w:rsidRPr="00947FE9">
        <w:rPr>
          <w:sz w:val="28"/>
          <w:szCs w:val="28"/>
          <w:lang w:eastAsia="ar-SA" w:bidi="ar-SA"/>
        </w:rPr>
        <w:t>распоряжением Администрации</w:t>
      </w:r>
    </w:p>
    <w:p w14:paraId="09052F62" w14:textId="77777777" w:rsidR="00947FE9" w:rsidRPr="00947FE9" w:rsidRDefault="00947FE9" w:rsidP="00947FE9">
      <w:pPr>
        <w:widowControl/>
        <w:autoSpaceDE/>
        <w:autoSpaceDN/>
        <w:ind w:left="5103"/>
        <w:jc w:val="center"/>
        <w:rPr>
          <w:sz w:val="28"/>
          <w:szCs w:val="28"/>
          <w:lang w:bidi="ar-SA"/>
        </w:rPr>
      </w:pPr>
      <w:r w:rsidRPr="00947FE9">
        <w:rPr>
          <w:sz w:val="28"/>
          <w:szCs w:val="28"/>
          <w:lang w:bidi="ar-SA"/>
        </w:rPr>
        <w:t>Златоустовского городского округа</w:t>
      </w:r>
    </w:p>
    <w:p w14:paraId="26F78750" w14:textId="0BE84236" w:rsidR="00947FE9" w:rsidRPr="00947FE9" w:rsidRDefault="00947FE9" w:rsidP="00947FE9">
      <w:pPr>
        <w:widowControl/>
        <w:suppressAutoHyphens/>
        <w:autoSpaceDE/>
        <w:autoSpaceDN/>
        <w:ind w:left="5103"/>
        <w:jc w:val="center"/>
        <w:rPr>
          <w:sz w:val="28"/>
          <w:szCs w:val="28"/>
          <w:lang w:bidi="ar-SA"/>
        </w:rPr>
      </w:pPr>
      <w:r w:rsidRPr="00947FE9">
        <w:rPr>
          <w:sz w:val="28"/>
          <w:szCs w:val="28"/>
          <w:lang w:bidi="ar-SA"/>
        </w:rPr>
        <w:t xml:space="preserve">от </w:t>
      </w:r>
      <w:r w:rsidR="007361E9">
        <w:rPr>
          <w:sz w:val="28"/>
          <w:szCs w:val="28"/>
          <w:lang w:bidi="ar-SA"/>
        </w:rPr>
        <w:t>02.02.2026 г.</w:t>
      </w:r>
      <w:r w:rsidRPr="00947FE9">
        <w:rPr>
          <w:sz w:val="28"/>
          <w:szCs w:val="28"/>
          <w:lang w:bidi="ar-SA"/>
        </w:rPr>
        <w:t xml:space="preserve"> № </w:t>
      </w:r>
      <w:r w:rsidR="007361E9">
        <w:rPr>
          <w:sz w:val="28"/>
          <w:szCs w:val="28"/>
          <w:lang w:bidi="ar-SA"/>
        </w:rPr>
        <w:t>363-р/АДМ</w:t>
      </w:r>
      <w:bookmarkStart w:id="1" w:name="_GoBack"/>
      <w:bookmarkEnd w:id="1"/>
    </w:p>
    <w:p w14:paraId="010ED132" w14:textId="77777777" w:rsidR="00947FE9" w:rsidRPr="00947FE9" w:rsidRDefault="00947FE9" w:rsidP="00947FE9">
      <w:pPr>
        <w:widowControl/>
        <w:tabs>
          <w:tab w:val="left" w:pos="8640"/>
        </w:tabs>
        <w:suppressAutoHyphens/>
        <w:autoSpaceDE/>
        <w:autoSpaceDN/>
        <w:ind w:left="5103" w:firstLine="709"/>
        <w:jc w:val="both"/>
        <w:rPr>
          <w:sz w:val="28"/>
          <w:szCs w:val="28"/>
          <w:lang w:bidi="ar-SA"/>
        </w:rPr>
      </w:pPr>
      <w:r w:rsidRPr="00947FE9">
        <w:rPr>
          <w:sz w:val="28"/>
          <w:szCs w:val="28"/>
          <w:lang w:bidi="ar-SA"/>
        </w:rPr>
        <w:tab/>
      </w:r>
    </w:p>
    <w:p w14:paraId="7CD9FC37" w14:textId="77777777" w:rsidR="005D03FD" w:rsidRPr="00F115FA" w:rsidRDefault="005D03FD" w:rsidP="00057361">
      <w:pPr>
        <w:pStyle w:val="Default"/>
        <w:rPr>
          <w:color w:val="auto"/>
        </w:rPr>
      </w:pPr>
    </w:p>
    <w:p w14:paraId="47DF41AC" w14:textId="77777777" w:rsidR="00F115FA" w:rsidRDefault="00F115FA" w:rsidP="00F115FA">
      <w:pPr>
        <w:jc w:val="right"/>
        <w:rPr>
          <w:sz w:val="36"/>
          <w:szCs w:val="36"/>
          <w:lang w:bidi="ar-SA"/>
        </w:rPr>
      </w:pPr>
      <w:r>
        <w:rPr>
          <w:noProof/>
          <w:lang w:bidi="ar-SA"/>
        </w:rPr>
        <w:drawing>
          <wp:anchor distT="0" distB="0" distL="114300" distR="114300" simplePos="0" relativeHeight="251662336" behindDoc="1" locked="0" layoutInCell="1" allowOverlap="1" wp14:anchorId="1CA26BFE" wp14:editId="1E15AFA4">
            <wp:simplePos x="0" y="0"/>
            <wp:positionH relativeFrom="column">
              <wp:posOffset>-137160</wp:posOffset>
            </wp:positionH>
            <wp:positionV relativeFrom="paragraph">
              <wp:posOffset>-3175</wp:posOffset>
            </wp:positionV>
            <wp:extent cx="1282700" cy="911860"/>
            <wp:effectExtent l="0" t="0" r="0" b="254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5AE747D0" w14:textId="77777777" w:rsidR="00F115FA" w:rsidRDefault="00F115FA" w:rsidP="00F115FA">
      <w:pPr>
        <w:jc w:val="right"/>
        <w:rPr>
          <w:b/>
          <w:sz w:val="36"/>
          <w:szCs w:val="36"/>
        </w:rPr>
      </w:pPr>
      <w:r>
        <w:rPr>
          <w:b/>
          <w:sz w:val="36"/>
          <w:szCs w:val="36"/>
        </w:rPr>
        <w:t>Общество с ограниченной ответственностью</w:t>
      </w:r>
    </w:p>
    <w:p w14:paraId="75BAD8B7" w14:textId="77777777" w:rsidR="00F115FA" w:rsidRDefault="00F115FA" w:rsidP="00F115FA">
      <w:pPr>
        <w:jc w:val="right"/>
        <w:rPr>
          <w:b/>
          <w:sz w:val="36"/>
          <w:szCs w:val="36"/>
        </w:rPr>
      </w:pPr>
      <w:r>
        <w:rPr>
          <w:b/>
          <w:sz w:val="36"/>
          <w:szCs w:val="36"/>
        </w:rPr>
        <w:t>«ЗЕНИТ»</w:t>
      </w:r>
    </w:p>
    <w:p w14:paraId="1C18E2BD" w14:textId="77777777" w:rsidR="00F115FA" w:rsidRPr="003C32FC" w:rsidRDefault="00F115FA" w:rsidP="00F115FA">
      <w:r w:rsidRPr="003C32FC">
        <w:t>_____________________________________________________________________________________</w:t>
      </w:r>
    </w:p>
    <w:p w14:paraId="01BF22B0" w14:textId="77777777" w:rsidR="00F115FA" w:rsidRDefault="00F115FA" w:rsidP="00F115FA">
      <w:pPr>
        <w:jc w:val="both"/>
        <w:rPr>
          <w:lang w:bidi="ar-SA"/>
        </w:rPr>
      </w:pPr>
      <w:r>
        <w:t>Юридический адрес: 454048, г. Челябинск, Свердловский проспект, д. 84Б, офис 7.16, ИНН/КПП 7451387459/745301001, Р/счет 40702810490000020789 в ПАО «</w:t>
      </w:r>
      <w:proofErr w:type="spellStart"/>
      <w:r>
        <w:t>Челябинвестбанк</w:t>
      </w:r>
      <w:proofErr w:type="spellEnd"/>
      <w:r>
        <w:t>», г. Челябинск к/</w:t>
      </w:r>
      <w:proofErr w:type="spellStart"/>
      <w:r>
        <w:t>сч</w:t>
      </w:r>
      <w:proofErr w:type="spellEnd"/>
      <w:r>
        <w:t>. 30101810400000000779 БИК 047501779 т. 89507420077 zenit-project@yandex.ru</w:t>
      </w:r>
    </w:p>
    <w:p w14:paraId="51ADC769" w14:textId="77777777" w:rsidR="00CD12D5" w:rsidRPr="00A149D6" w:rsidRDefault="00CD12D5" w:rsidP="00057361">
      <w:pPr>
        <w:pStyle w:val="Default"/>
        <w:rPr>
          <w:color w:val="auto"/>
        </w:rPr>
      </w:pPr>
    </w:p>
    <w:p w14:paraId="12C7E3AF" w14:textId="77777777" w:rsidR="00057361" w:rsidRPr="00A149D6" w:rsidRDefault="00057361" w:rsidP="00057361">
      <w:pPr>
        <w:pStyle w:val="Default"/>
        <w:rPr>
          <w:color w:val="auto"/>
        </w:rPr>
      </w:pPr>
    </w:p>
    <w:p w14:paraId="367430A0" w14:textId="6C92E655" w:rsidR="008A3E1D" w:rsidRPr="0080287A" w:rsidRDefault="008A3E1D" w:rsidP="008A3E1D">
      <w:pPr>
        <w:adjustRightInd w:val="0"/>
        <w:jc w:val="center"/>
        <w:rPr>
          <w:b/>
          <w:bCs/>
          <w:color w:val="000000"/>
          <w:sz w:val="32"/>
          <w:szCs w:val="32"/>
        </w:rPr>
      </w:pPr>
      <w:r w:rsidRPr="0080287A">
        <w:rPr>
          <w:b/>
          <w:bCs/>
          <w:color w:val="000000"/>
          <w:sz w:val="32"/>
          <w:szCs w:val="32"/>
        </w:rPr>
        <w:t xml:space="preserve">Документация по планировке территории, </w:t>
      </w:r>
      <w:proofErr w:type="gramStart"/>
      <w:r w:rsidRPr="0080287A">
        <w:rPr>
          <w:b/>
          <w:bCs/>
          <w:color w:val="000000"/>
          <w:sz w:val="32"/>
          <w:szCs w:val="32"/>
        </w:rPr>
        <w:t>осуществляемую</w:t>
      </w:r>
      <w:proofErr w:type="gramEnd"/>
      <w:r w:rsidRPr="0080287A">
        <w:rPr>
          <w:b/>
          <w:bCs/>
          <w:color w:val="000000"/>
          <w:sz w:val="32"/>
          <w:szCs w:val="32"/>
        </w:rPr>
        <w:t xml:space="preserve"> </w:t>
      </w:r>
      <w:r w:rsidR="0007320E">
        <w:rPr>
          <w:b/>
          <w:bCs/>
          <w:color w:val="000000"/>
          <w:sz w:val="32"/>
          <w:szCs w:val="32"/>
        </w:rPr>
        <w:br/>
      </w:r>
      <w:r w:rsidRPr="0080287A">
        <w:rPr>
          <w:b/>
          <w:bCs/>
          <w:color w:val="000000"/>
          <w:sz w:val="32"/>
          <w:szCs w:val="32"/>
        </w:rPr>
        <w:t>на основании решения органа местного самоуправления Территория улиц в г. Златоусте Челябинской области:</w:t>
      </w:r>
    </w:p>
    <w:p w14:paraId="227A40F8" w14:textId="77777777" w:rsidR="008A3E1D" w:rsidRPr="0080287A" w:rsidRDefault="008A3E1D" w:rsidP="008A3E1D">
      <w:pPr>
        <w:adjustRightInd w:val="0"/>
        <w:jc w:val="center"/>
        <w:rPr>
          <w:b/>
          <w:bCs/>
          <w:color w:val="000000"/>
          <w:sz w:val="32"/>
          <w:szCs w:val="32"/>
        </w:rPr>
      </w:pPr>
      <w:r w:rsidRPr="0080287A">
        <w:rPr>
          <w:b/>
          <w:bCs/>
          <w:color w:val="000000"/>
          <w:sz w:val="32"/>
          <w:szCs w:val="32"/>
        </w:rPr>
        <w:t xml:space="preserve">ул. 2-я </w:t>
      </w:r>
      <w:proofErr w:type="spellStart"/>
      <w:r w:rsidRPr="0080287A">
        <w:rPr>
          <w:b/>
          <w:bCs/>
          <w:color w:val="000000"/>
          <w:sz w:val="32"/>
          <w:szCs w:val="32"/>
        </w:rPr>
        <w:t>Тесьминская</w:t>
      </w:r>
      <w:proofErr w:type="spellEnd"/>
      <w:r w:rsidRPr="0080287A">
        <w:rPr>
          <w:b/>
          <w:bCs/>
          <w:color w:val="000000"/>
          <w:sz w:val="32"/>
          <w:szCs w:val="32"/>
        </w:rPr>
        <w:t xml:space="preserve">, ул. 3-я </w:t>
      </w:r>
      <w:proofErr w:type="spellStart"/>
      <w:r w:rsidRPr="0080287A">
        <w:rPr>
          <w:b/>
          <w:bCs/>
          <w:color w:val="000000"/>
          <w:sz w:val="32"/>
          <w:szCs w:val="32"/>
        </w:rPr>
        <w:t>Тесьминская</w:t>
      </w:r>
      <w:proofErr w:type="spellEnd"/>
      <w:r w:rsidRPr="0080287A">
        <w:rPr>
          <w:b/>
          <w:bCs/>
          <w:color w:val="000000"/>
          <w:sz w:val="32"/>
          <w:szCs w:val="32"/>
        </w:rPr>
        <w:t>, ул. им. П.П. Аносова</w:t>
      </w:r>
    </w:p>
    <w:p w14:paraId="0B136D2E" w14:textId="77777777" w:rsidR="00346A12" w:rsidRDefault="00346A12" w:rsidP="00346A12">
      <w:pPr>
        <w:jc w:val="center"/>
        <w:rPr>
          <w:rFonts w:eastAsia="Calibri"/>
          <w:b/>
          <w:color w:val="000000"/>
          <w:sz w:val="32"/>
          <w:szCs w:val="32"/>
          <w:lang w:bidi="ar-SA"/>
        </w:rPr>
      </w:pPr>
    </w:p>
    <w:p w14:paraId="7AB6EB0A" w14:textId="77777777"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14:paraId="5663CE93" w14:textId="77777777"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14:paraId="4DF8C5A1" w14:textId="77777777"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14:paraId="69FBC66A" w14:textId="77777777" w:rsidR="00057361" w:rsidRPr="00A149D6" w:rsidRDefault="00057361" w:rsidP="00057361">
      <w:pPr>
        <w:rPr>
          <w:sz w:val="28"/>
          <w:szCs w:val="28"/>
        </w:rPr>
      </w:pPr>
    </w:p>
    <w:p w14:paraId="7AF7B74E" w14:textId="77777777" w:rsidR="00CE087A" w:rsidRPr="00A149D6" w:rsidRDefault="00CE087A" w:rsidP="00057361">
      <w:pPr>
        <w:rPr>
          <w:sz w:val="28"/>
          <w:szCs w:val="28"/>
        </w:rPr>
      </w:pPr>
    </w:p>
    <w:p w14:paraId="0C4033A2" w14:textId="77777777" w:rsidR="00057361" w:rsidRPr="00A149D6" w:rsidRDefault="00057361" w:rsidP="00057361">
      <w:pPr>
        <w:rPr>
          <w:sz w:val="28"/>
          <w:szCs w:val="28"/>
        </w:rPr>
      </w:pPr>
    </w:p>
    <w:p w14:paraId="160990EA" w14:textId="77777777" w:rsidR="00057361" w:rsidRPr="00A149D6" w:rsidRDefault="00057361" w:rsidP="00057361">
      <w:pPr>
        <w:rPr>
          <w:sz w:val="28"/>
          <w:szCs w:val="28"/>
        </w:rPr>
      </w:pPr>
    </w:p>
    <w:p w14:paraId="08092A4B" w14:textId="77777777" w:rsidR="00057361" w:rsidRPr="00A149D6" w:rsidRDefault="00057361" w:rsidP="00057361">
      <w:pPr>
        <w:rPr>
          <w:sz w:val="28"/>
          <w:szCs w:val="28"/>
        </w:rPr>
      </w:pPr>
    </w:p>
    <w:p w14:paraId="62A82515" w14:textId="77777777" w:rsidR="00057361" w:rsidRPr="00A149D6" w:rsidRDefault="00057361" w:rsidP="00057361">
      <w:pPr>
        <w:rPr>
          <w:sz w:val="28"/>
          <w:szCs w:val="28"/>
        </w:rPr>
      </w:pPr>
    </w:p>
    <w:p w14:paraId="67A38C6A" w14:textId="77777777" w:rsidR="00057361" w:rsidRPr="00A149D6" w:rsidRDefault="00057361" w:rsidP="00057361">
      <w:pPr>
        <w:pStyle w:val="Default"/>
        <w:jc w:val="center"/>
        <w:rPr>
          <w:color w:val="auto"/>
          <w:sz w:val="28"/>
        </w:rPr>
      </w:pPr>
    </w:p>
    <w:p w14:paraId="084EAD08" w14:textId="77777777" w:rsidR="00057361" w:rsidRPr="00A149D6" w:rsidRDefault="00057361" w:rsidP="00057361">
      <w:pPr>
        <w:pStyle w:val="Default"/>
        <w:jc w:val="center"/>
        <w:rPr>
          <w:color w:val="auto"/>
          <w:sz w:val="28"/>
        </w:rPr>
      </w:pPr>
    </w:p>
    <w:p w14:paraId="4D50BC4F" w14:textId="77777777" w:rsidR="00CE087A" w:rsidRPr="00A149D6" w:rsidRDefault="00CE087A" w:rsidP="00057361">
      <w:pPr>
        <w:pStyle w:val="Default"/>
        <w:jc w:val="center"/>
        <w:rPr>
          <w:color w:val="auto"/>
          <w:sz w:val="28"/>
        </w:rPr>
      </w:pPr>
    </w:p>
    <w:p w14:paraId="2D550994" w14:textId="77777777" w:rsidR="00CE087A" w:rsidRPr="00A149D6" w:rsidRDefault="00CE087A" w:rsidP="00057361">
      <w:pPr>
        <w:pStyle w:val="Default"/>
        <w:jc w:val="center"/>
        <w:rPr>
          <w:color w:val="auto"/>
          <w:sz w:val="28"/>
        </w:rPr>
      </w:pPr>
    </w:p>
    <w:p w14:paraId="325D354E" w14:textId="77777777" w:rsidR="00CE087A" w:rsidRPr="00A149D6" w:rsidRDefault="00CE087A" w:rsidP="00057361">
      <w:pPr>
        <w:pStyle w:val="Default"/>
        <w:jc w:val="center"/>
        <w:rPr>
          <w:color w:val="auto"/>
          <w:sz w:val="28"/>
        </w:rPr>
      </w:pPr>
    </w:p>
    <w:p w14:paraId="3CD2B034" w14:textId="77777777" w:rsidR="00CE087A" w:rsidRPr="00A149D6" w:rsidRDefault="00CE087A" w:rsidP="00057361">
      <w:pPr>
        <w:pStyle w:val="Default"/>
        <w:jc w:val="center"/>
        <w:rPr>
          <w:color w:val="auto"/>
          <w:sz w:val="28"/>
        </w:rPr>
      </w:pPr>
    </w:p>
    <w:p w14:paraId="79BE7D93" w14:textId="77777777" w:rsidR="00CE087A" w:rsidRPr="00A149D6" w:rsidRDefault="00CE087A" w:rsidP="00057361">
      <w:pPr>
        <w:pStyle w:val="Default"/>
        <w:jc w:val="center"/>
        <w:rPr>
          <w:color w:val="auto"/>
          <w:sz w:val="28"/>
        </w:rPr>
      </w:pPr>
    </w:p>
    <w:p w14:paraId="1BE46392" w14:textId="77777777" w:rsidR="00CE087A" w:rsidRPr="00A149D6" w:rsidRDefault="00CE087A" w:rsidP="00057361">
      <w:pPr>
        <w:pStyle w:val="Default"/>
        <w:jc w:val="center"/>
        <w:rPr>
          <w:color w:val="auto"/>
          <w:sz w:val="28"/>
        </w:rPr>
      </w:pPr>
    </w:p>
    <w:p w14:paraId="23CC928F" w14:textId="77777777" w:rsidR="00057361" w:rsidRPr="00A149D6" w:rsidRDefault="00057361" w:rsidP="00057361">
      <w:pPr>
        <w:pStyle w:val="Default"/>
        <w:jc w:val="center"/>
        <w:rPr>
          <w:color w:val="auto"/>
          <w:sz w:val="28"/>
        </w:rPr>
      </w:pPr>
    </w:p>
    <w:p w14:paraId="1DC56D3D" w14:textId="77777777" w:rsidR="00057361" w:rsidRPr="008D34CE" w:rsidRDefault="00057361" w:rsidP="008D34CE">
      <w:pPr>
        <w:pStyle w:val="Default"/>
        <w:rPr>
          <w:color w:val="auto"/>
          <w:sz w:val="28"/>
          <w:szCs w:val="28"/>
        </w:rPr>
        <w:sectPr w:rsidR="00057361" w:rsidRPr="008D34CE" w:rsidSect="002A28B7">
          <w:footerReference w:type="default" r:id="rId10"/>
          <w:footerReference w:type="first" r:id="rId11"/>
          <w:type w:val="nextColumn"/>
          <w:pgSz w:w="11910" w:h="16840"/>
          <w:pgMar w:top="1134" w:right="567" w:bottom="1134" w:left="1701"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3CA6C6DC" w14:textId="77777777" w:rsidTr="00AD7E1C">
        <w:trPr>
          <w:trHeight w:val="340"/>
        </w:trPr>
        <w:tc>
          <w:tcPr>
            <w:tcW w:w="2126" w:type="dxa"/>
            <w:shd w:val="clear" w:color="auto" w:fill="auto"/>
            <w:vAlign w:val="center"/>
          </w:tcPr>
          <w:p w14:paraId="39FC8850" w14:textId="77777777" w:rsidR="00AD7E1C" w:rsidRPr="00A149D6" w:rsidRDefault="00AD7E1C" w:rsidP="008B6EA2">
            <w:pPr>
              <w:ind w:right="-4921"/>
              <w:rPr>
                <w:sz w:val="28"/>
                <w:szCs w:val="28"/>
              </w:rPr>
            </w:pPr>
          </w:p>
        </w:tc>
        <w:tc>
          <w:tcPr>
            <w:tcW w:w="8364" w:type="dxa"/>
            <w:vAlign w:val="center"/>
          </w:tcPr>
          <w:p w14:paraId="28064606"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13B9094F" w14:textId="77777777" w:rsidR="00AD7E1C" w:rsidRPr="00A149D6" w:rsidRDefault="00AD7E1C" w:rsidP="00AD7E1C">
            <w:pPr>
              <w:rPr>
                <w:bCs/>
                <w:sz w:val="28"/>
                <w:szCs w:val="28"/>
              </w:rPr>
            </w:pPr>
          </w:p>
        </w:tc>
      </w:tr>
    </w:tbl>
    <w:p w14:paraId="6B816779" w14:textId="77777777" w:rsidR="00F115FA" w:rsidRDefault="00F115FA" w:rsidP="00F115FA">
      <w:pPr>
        <w:jc w:val="right"/>
        <w:rPr>
          <w:sz w:val="36"/>
          <w:szCs w:val="36"/>
          <w:lang w:bidi="ar-SA"/>
        </w:rPr>
      </w:pPr>
      <w:r>
        <w:rPr>
          <w:noProof/>
          <w:lang w:bidi="ar-SA"/>
        </w:rPr>
        <w:drawing>
          <wp:anchor distT="0" distB="0" distL="114300" distR="114300" simplePos="0" relativeHeight="251664384" behindDoc="1" locked="0" layoutInCell="1" allowOverlap="1" wp14:anchorId="30D3DAE1" wp14:editId="4A80C766">
            <wp:simplePos x="0" y="0"/>
            <wp:positionH relativeFrom="column">
              <wp:posOffset>-137160</wp:posOffset>
            </wp:positionH>
            <wp:positionV relativeFrom="paragraph">
              <wp:posOffset>-3175</wp:posOffset>
            </wp:positionV>
            <wp:extent cx="1282700" cy="911860"/>
            <wp:effectExtent l="0" t="0" r="0" b="254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5E6B7DCC" w14:textId="77777777" w:rsidR="00F115FA" w:rsidRDefault="00F115FA" w:rsidP="00F115FA">
      <w:pPr>
        <w:jc w:val="right"/>
        <w:rPr>
          <w:b/>
          <w:sz w:val="36"/>
          <w:szCs w:val="36"/>
        </w:rPr>
      </w:pPr>
      <w:r>
        <w:rPr>
          <w:b/>
          <w:sz w:val="36"/>
          <w:szCs w:val="36"/>
        </w:rPr>
        <w:t>Общество с ограниченной ответственностью</w:t>
      </w:r>
    </w:p>
    <w:p w14:paraId="5CC5EA3A" w14:textId="77777777" w:rsidR="00F115FA" w:rsidRDefault="00F115FA" w:rsidP="00F115FA">
      <w:pPr>
        <w:jc w:val="right"/>
        <w:rPr>
          <w:b/>
          <w:sz w:val="36"/>
          <w:szCs w:val="36"/>
        </w:rPr>
      </w:pPr>
      <w:r>
        <w:rPr>
          <w:b/>
          <w:sz w:val="36"/>
          <w:szCs w:val="36"/>
        </w:rPr>
        <w:t>«ЗЕНИТ»</w:t>
      </w:r>
    </w:p>
    <w:p w14:paraId="2FB79B39" w14:textId="77777777" w:rsidR="00F115FA" w:rsidRPr="003C32FC" w:rsidRDefault="00F115FA" w:rsidP="00F115FA">
      <w:r w:rsidRPr="003C32FC">
        <w:t>_____________________________________________________________________________________</w:t>
      </w:r>
    </w:p>
    <w:p w14:paraId="31CA9F9E" w14:textId="77777777" w:rsidR="00F115FA" w:rsidRDefault="00F115FA" w:rsidP="00F115FA">
      <w:pPr>
        <w:jc w:val="both"/>
        <w:rPr>
          <w:lang w:bidi="ar-SA"/>
        </w:rPr>
      </w:pPr>
      <w:r>
        <w:t>Юридический адрес: 454048, г. Челябинск, Свердловский проспект, д. 84Б, офис 7.16, ИНН/КПП 7451387459/745301001, Р/счет 40702810490000020789 в ПАО «</w:t>
      </w:r>
      <w:proofErr w:type="spellStart"/>
      <w:r>
        <w:t>Челябинвестбанк</w:t>
      </w:r>
      <w:proofErr w:type="spellEnd"/>
      <w:r>
        <w:t>», г. Челябинск к/</w:t>
      </w:r>
      <w:proofErr w:type="spellStart"/>
      <w:r>
        <w:t>сч</w:t>
      </w:r>
      <w:proofErr w:type="spellEnd"/>
      <w:r>
        <w:t>. 30101810400000000779 БИК 047501779 т. 89507420077 zenit-project@yandex.ru</w:t>
      </w:r>
    </w:p>
    <w:p w14:paraId="455A35EF" w14:textId="77777777" w:rsidR="00F115FA" w:rsidRPr="00A149D6" w:rsidRDefault="00F115FA" w:rsidP="00F115FA">
      <w:pPr>
        <w:pStyle w:val="Default"/>
        <w:rPr>
          <w:color w:val="auto"/>
        </w:rPr>
      </w:pPr>
    </w:p>
    <w:p w14:paraId="3ECC8658" w14:textId="77777777" w:rsidR="00741799" w:rsidRPr="00A149D6" w:rsidRDefault="00741799" w:rsidP="00057361">
      <w:pPr>
        <w:spacing w:line="360" w:lineRule="auto"/>
        <w:ind w:left="593" w:right="594"/>
        <w:jc w:val="center"/>
        <w:rPr>
          <w:b/>
          <w:sz w:val="32"/>
          <w:szCs w:val="32"/>
        </w:rPr>
      </w:pPr>
    </w:p>
    <w:p w14:paraId="474AA8F9" w14:textId="77777777" w:rsidR="00A52B87" w:rsidRPr="00032A68" w:rsidRDefault="00A52B87" w:rsidP="00AD7E1C">
      <w:pPr>
        <w:pStyle w:val="a5"/>
        <w:spacing w:line="276" w:lineRule="auto"/>
        <w:rPr>
          <w:rFonts w:ascii="Calibri"/>
        </w:rPr>
      </w:pPr>
    </w:p>
    <w:p w14:paraId="1C51FF51" w14:textId="5A9B40AA" w:rsidR="008A3E1D" w:rsidRPr="0080287A" w:rsidRDefault="008A3E1D" w:rsidP="008A3E1D">
      <w:pPr>
        <w:adjustRightInd w:val="0"/>
        <w:jc w:val="center"/>
        <w:rPr>
          <w:b/>
          <w:bCs/>
          <w:color w:val="000000"/>
          <w:sz w:val="32"/>
          <w:szCs w:val="32"/>
        </w:rPr>
      </w:pPr>
      <w:r w:rsidRPr="0080287A">
        <w:rPr>
          <w:b/>
          <w:bCs/>
          <w:color w:val="000000"/>
          <w:sz w:val="32"/>
          <w:szCs w:val="32"/>
        </w:rPr>
        <w:t xml:space="preserve">Документация по планировке территории, </w:t>
      </w:r>
      <w:proofErr w:type="gramStart"/>
      <w:r w:rsidRPr="0080287A">
        <w:rPr>
          <w:b/>
          <w:bCs/>
          <w:color w:val="000000"/>
          <w:sz w:val="32"/>
          <w:szCs w:val="32"/>
        </w:rPr>
        <w:t>осуществляемую</w:t>
      </w:r>
      <w:proofErr w:type="gramEnd"/>
      <w:r w:rsidRPr="0080287A">
        <w:rPr>
          <w:b/>
          <w:bCs/>
          <w:color w:val="000000"/>
          <w:sz w:val="32"/>
          <w:szCs w:val="32"/>
        </w:rPr>
        <w:t xml:space="preserve"> </w:t>
      </w:r>
      <w:r w:rsidR="0007320E">
        <w:rPr>
          <w:b/>
          <w:bCs/>
          <w:color w:val="000000"/>
          <w:sz w:val="32"/>
          <w:szCs w:val="32"/>
        </w:rPr>
        <w:br/>
      </w:r>
      <w:r w:rsidRPr="0080287A">
        <w:rPr>
          <w:b/>
          <w:bCs/>
          <w:color w:val="000000"/>
          <w:sz w:val="32"/>
          <w:szCs w:val="32"/>
        </w:rPr>
        <w:t>на основании решения органа местного самоуправления Территория улиц в г. Златоусте Челябинской области:</w:t>
      </w:r>
    </w:p>
    <w:p w14:paraId="10BC8598" w14:textId="77777777" w:rsidR="008A3E1D" w:rsidRPr="0080287A" w:rsidRDefault="008A3E1D" w:rsidP="008A3E1D">
      <w:pPr>
        <w:adjustRightInd w:val="0"/>
        <w:jc w:val="center"/>
        <w:rPr>
          <w:b/>
          <w:bCs/>
          <w:color w:val="000000"/>
          <w:sz w:val="32"/>
          <w:szCs w:val="32"/>
        </w:rPr>
      </w:pPr>
      <w:r w:rsidRPr="0080287A">
        <w:rPr>
          <w:b/>
          <w:bCs/>
          <w:color w:val="000000"/>
          <w:sz w:val="32"/>
          <w:szCs w:val="32"/>
        </w:rPr>
        <w:t xml:space="preserve">ул. 2-я </w:t>
      </w:r>
      <w:proofErr w:type="spellStart"/>
      <w:r w:rsidRPr="0080287A">
        <w:rPr>
          <w:b/>
          <w:bCs/>
          <w:color w:val="000000"/>
          <w:sz w:val="32"/>
          <w:szCs w:val="32"/>
        </w:rPr>
        <w:t>Тесьминская</w:t>
      </w:r>
      <w:proofErr w:type="spellEnd"/>
      <w:r w:rsidRPr="0080287A">
        <w:rPr>
          <w:b/>
          <w:bCs/>
          <w:color w:val="000000"/>
          <w:sz w:val="32"/>
          <w:szCs w:val="32"/>
        </w:rPr>
        <w:t xml:space="preserve">, ул. 3-я </w:t>
      </w:r>
      <w:proofErr w:type="spellStart"/>
      <w:r w:rsidRPr="0080287A">
        <w:rPr>
          <w:b/>
          <w:bCs/>
          <w:color w:val="000000"/>
          <w:sz w:val="32"/>
          <w:szCs w:val="32"/>
        </w:rPr>
        <w:t>Тесьминская</w:t>
      </w:r>
      <w:proofErr w:type="spellEnd"/>
      <w:r w:rsidRPr="0080287A">
        <w:rPr>
          <w:b/>
          <w:bCs/>
          <w:color w:val="000000"/>
          <w:sz w:val="32"/>
          <w:szCs w:val="32"/>
        </w:rPr>
        <w:t>, ул. им. П.П. Аносова</w:t>
      </w:r>
    </w:p>
    <w:p w14:paraId="2142B779" w14:textId="77777777" w:rsidR="00346A12" w:rsidRDefault="00346A12" w:rsidP="00346A12">
      <w:pPr>
        <w:jc w:val="center"/>
        <w:rPr>
          <w:rFonts w:eastAsia="Calibri"/>
          <w:b/>
          <w:color w:val="000000"/>
          <w:sz w:val="32"/>
          <w:szCs w:val="32"/>
        </w:rPr>
      </w:pPr>
    </w:p>
    <w:p w14:paraId="32857B6C" w14:textId="77777777"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14:paraId="45DCA6B1" w14:textId="77777777"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14:paraId="3CF3A094" w14:textId="77777777"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14:paraId="17F58CE1" w14:textId="77777777" w:rsidR="00A7368A" w:rsidRPr="00306A27" w:rsidRDefault="00A7368A" w:rsidP="00027296">
      <w:pPr>
        <w:jc w:val="center"/>
        <w:rPr>
          <w:sz w:val="32"/>
          <w:szCs w:val="32"/>
        </w:rPr>
      </w:pPr>
    </w:p>
    <w:tbl>
      <w:tblPr>
        <w:tblW w:w="6980" w:type="dxa"/>
        <w:tblInd w:w="3652" w:type="dxa"/>
        <w:tblLook w:val="04A0" w:firstRow="1" w:lastRow="0" w:firstColumn="1" w:lastColumn="0" w:noHBand="0" w:noVBand="1"/>
      </w:tblPr>
      <w:tblGrid>
        <w:gridCol w:w="2126"/>
        <w:gridCol w:w="4650"/>
        <w:gridCol w:w="204"/>
      </w:tblGrid>
      <w:tr w:rsidR="00C560E5" w:rsidRPr="00A149D6" w14:paraId="50F35486" w14:textId="77777777" w:rsidTr="004420B8">
        <w:trPr>
          <w:trHeight w:val="1737"/>
        </w:trPr>
        <w:tc>
          <w:tcPr>
            <w:tcW w:w="2126" w:type="dxa"/>
            <w:shd w:val="clear" w:color="auto" w:fill="auto"/>
            <w:vAlign w:val="center"/>
          </w:tcPr>
          <w:p w14:paraId="7A29E43F" w14:textId="77777777" w:rsidR="00B26E09" w:rsidRDefault="00B26E09" w:rsidP="004420B8">
            <w:pPr>
              <w:rPr>
                <w:sz w:val="28"/>
                <w:szCs w:val="28"/>
              </w:rPr>
            </w:pPr>
          </w:p>
          <w:p w14:paraId="2C4E832A" w14:textId="77777777" w:rsidR="00B26E09" w:rsidRDefault="00B26E09" w:rsidP="004420B8">
            <w:pPr>
              <w:rPr>
                <w:sz w:val="28"/>
                <w:szCs w:val="28"/>
              </w:rPr>
            </w:pPr>
          </w:p>
          <w:p w14:paraId="422A639D" w14:textId="644B0011" w:rsidR="00C560E5" w:rsidRPr="00A149D6" w:rsidRDefault="00C560E5" w:rsidP="004420B8">
            <w:pPr>
              <w:rPr>
                <w:sz w:val="28"/>
                <w:szCs w:val="28"/>
              </w:rPr>
            </w:pPr>
            <w:r>
              <w:rPr>
                <w:sz w:val="28"/>
                <w:szCs w:val="28"/>
              </w:rPr>
              <w:t>Заказчик</w:t>
            </w:r>
            <w:r w:rsidRPr="00A149D6">
              <w:rPr>
                <w:sz w:val="28"/>
                <w:szCs w:val="28"/>
              </w:rPr>
              <w:t>:</w:t>
            </w:r>
          </w:p>
        </w:tc>
        <w:tc>
          <w:tcPr>
            <w:tcW w:w="4854" w:type="dxa"/>
            <w:gridSpan w:val="2"/>
            <w:shd w:val="clear" w:color="auto" w:fill="auto"/>
            <w:vAlign w:val="center"/>
          </w:tcPr>
          <w:p w14:paraId="514AE9B7" w14:textId="77777777" w:rsidR="0080521D" w:rsidRDefault="0080521D" w:rsidP="007C20AD">
            <w:pPr>
              <w:rPr>
                <w:sz w:val="28"/>
                <w:szCs w:val="28"/>
              </w:rPr>
            </w:pPr>
          </w:p>
          <w:p w14:paraId="228DFAE1" w14:textId="77777777" w:rsidR="0080521D" w:rsidRDefault="0080521D" w:rsidP="007C20AD">
            <w:pPr>
              <w:rPr>
                <w:sz w:val="28"/>
                <w:szCs w:val="28"/>
              </w:rPr>
            </w:pPr>
          </w:p>
          <w:p w14:paraId="503BA0DB" w14:textId="77777777" w:rsidR="0080521D" w:rsidRDefault="0080521D" w:rsidP="007C20AD">
            <w:pPr>
              <w:rPr>
                <w:sz w:val="28"/>
                <w:szCs w:val="28"/>
              </w:rPr>
            </w:pPr>
          </w:p>
          <w:p w14:paraId="76E1D69E" w14:textId="56AA7E2E" w:rsidR="0080521D" w:rsidRPr="007B7ECC" w:rsidRDefault="00DE4F91" w:rsidP="007C20AD">
            <w:pPr>
              <w:rPr>
                <w:sz w:val="28"/>
                <w:szCs w:val="28"/>
              </w:rPr>
            </w:pPr>
            <w:r w:rsidRPr="002C7DDE">
              <w:rPr>
                <w:sz w:val="28"/>
                <w:szCs w:val="28"/>
              </w:rPr>
              <w:t>Администрация Златоустовского городского округа</w:t>
            </w:r>
          </w:p>
        </w:tc>
      </w:tr>
      <w:tr w:rsidR="00C560E5" w:rsidRPr="00A149D6" w14:paraId="7562910B" w14:textId="77777777" w:rsidTr="004420B8">
        <w:trPr>
          <w:gridAfter w:val="1"/>
          <w:wAfter w:w="204" w:type="dxa"/>
          <w:trHeight w:val="326"/>
        </w:trPr>
        <w:tc>
          <w:tcPr>
            <w:tcW w:w="2126" w:type="dxa"/>
            <w:shd w:val="clear" w:color="auto" w:fill="auto"/>
            <w:vAlign w:val="center"/>
          </w:tcPr>
          <w:p w14:paraId="21FE6C87" w14:textId="77777777" w:rsidR="00C560E5" w:rsidRPr="00A149D6" w:rsidRDefault="00C560E5" w:rsidP="004420B8">
            <w:pPr>
              <w:rPr>
                <w:sz w:val="28"/>
                <w:szCs w:val="28"/>
              </w:rPr>
            </w:pPr>
            <w:r w:rsidRPr="00A149D6">
              <w:rPr>
                <w:sz w:val="28"/>
                <w:szCs w:val="28"/>
              </w:rPr>
              <w:t>Исполнитель:</w:t>
            </w:r>
          </w:p>
        </w:tc>
        <w:tc>
          <w:tcPr>
            <w:tcW w:w="4650" w:type="dxa"/>
            <w:shd w:val="clear" w:color="auto" w:fill="auto"/>
            <w:vAlign w:val="center"/>
          </w:tcPr>
          <w:p w14:paraId="38963456" w14:textId="162472EB" w:rsidR="00C560E5" w:rsidRPr="00A149D6" w:rsidRDefault="00C560E5" w:rsidP="00F8617D">
            <w:pPr>
              <w:rPr>
                <w:sz w:val="28"/>
                <w:szCs w:val="28"/>
              </w:rPr>
            </w:pPr>
            <w:r w:rsidRPr="00A149D6">
              <w:rPr>
                <w:sz w:val="28"/>
                <w:szCs w:val="28"/>
              </w:rPr>
              <w:t>ООО «</w:t>
            </w:r>
            <w:r w:rsidR="00F8617D">
              <w:rPr>
                <w:sz w:val="28"/>
                <w:szCs w:val="28"/>
              </w:rPr>
              <w:t>ЗЕНИТ</w:t>
            </w:r>
            <w:r w:rsidRPr="00A149D6">
              <w:rPr>
                <w:sz w:val="28"/>
                <w:szCs w:val="28"/>
              </w:rPr>
              <w:t>»</w:t>
            </w:r>
          </w:p>
        </w:tc>
      </w:tr>
    </w:tbl>
    <w:p w14:paraId="61634FFA" w14:textId="77777777" w:rsidR="004E2338" w:rsidRPr="00A149D6" w:rsidRDefault="004E2338" w:rsidP="004E2338">
      <w:pPr>
        <w:pStyle w:val="a5"/>
        <w:rPr>
          <w:rFonts w:ascii="Calibri"/>
        </w:rPr>
      </w:pPr>
    </w:p>
    <w:p w14:paraId="3A0002C3" w14:textId="0C6191AD" w:rsidR="004E2338" w:rsidRPr="00A149D6" w:rsidRDefault="004E2338" w:rsidP="004E2338">
      <w:pPr>
        <w:pStyle w:val="a5"/>
        <w:rPr>
          <w:rFonts w:ascii="Calibri"/>
          <w:sz w:val="35"/>
        </w:rPr>
      </w:pPr>
    </w:p>
    <w:tbl>
      <w:tblPr>
        <w:tblW w:w="4894" w:type="pct"/>
        <w:tblInd w:w="108" w:type="dxa"/>
        <w:tblLook w:val="04A0" w:firstRow="1" w:lastRow="0" w:firstColumn="1" w:lastColumn="0" w:noHBand="0" w:noVBand="1"/>
      </w:tblPr>
      <w:tblGrid>
        <w:gridCol w:w="4598"/>
        <w:gridCol w:w="2345"/>
        <w:gridCol w:w="2706"/>
      </w:tblGrid>
      <w:tr w:rsidR="00707C3B" w:rsidRPr="002F7B2C" w14:paraId="4DE6323E" w14:textId="77777777" w:rsidTr="00280205">
        <w:trPr>
          <w:trHeight w:val="1211"/>
        </w:trPr>
        <w:tc>
          <w:tcPr>
            <w:tcW w:w="2383" w:type="pct"/>
            <w:shd w:val="clear" w:color="auto" w:fill="auto"/>
            <w:vAlign w:val="center"/>
          </w:tcPr>
          <w:p w14:paraId="2D76BD9F" w14:textId="5881E452" w:rsidR="00741799" w:rsidRPr="002F7B2C" w:rsidRDefault="00741799" w:rsidP="00F8617D">
            <w:pPr>
              <w:rPr>
                <w:sz w:val="28"/>
                <w:szCs w:val="28"/>
              </w:rPr>
            </w:pPr>
            <w:r>
              <w:rPr>
                <w:sz w:val="28"/>
                <w:szCs w:val="28"/>
              </w:rPr>
              <w:t>Генеральный д</w:t>
            </w:r>
            <w:r w:rsidRPr="002F7B2C">
              <w:rPr>
                <w:sz w:val="28"/>
                <w:szCs w:val="28"/>
              </w:rPr>
              <w:t>иректор</w:t>
            </w:r>
            <w:r>
              <w:rPr>
                <w:sz w:val="28"/>
                <w:szCs w:val="28"/>
              </w:rPr>
              <w:t xml:space="preserve"> ООО «</w:t>
            </w:r>
            <w:r w:rsidR="00F8617D">
              <w:rPr>
                <w:sz w:val="28"/>
                <w:szCs w:val="28"/>
              </w:rPr>
              <w:t>ЗЕНИТ</w:t>
            </w:r>
            <w:r>
              <w:rPr>
                <w:sz w:val="28"/>
                <w:szCs w:val="28"/>
              </w:rPr>
              <w:t>»</w:t>
            </w:r>
          </w:p>
        </w:tc>
        <w:tc>
          <w:tcPr>
            <w:tcW w:w="1215" w:type="pct"/>
            <w:shd w:val="clear" w:color="auto" w:fill="auto"/>
            <w:vAlign w:val="center"/>
          </w:tcPr>
          <w:p w14:paraId="3F553AE1" w14:textId="10788B62" w:rsidR="00741799" w:rsidRPr="002F7B2C" w:rsidRDefault="00707C3B" w:rsidP="00741799">
            <w:pPr>
              <w:jc w:val="center"/>
              <w:rPr>
                <w:sz w:val="28"/>
                <w:szCs w:val="28"/>
              </w:rPr>
            </w:pPr>
            <w:r>
              <w:rPr>
                <w:noProof/>
                <w:sz w:val="28"/>
                <w:szCs w:val="28"/>
                <w:lang w:bidi="ar-SA"/>
              </w:rPr>
              <w:drawing>
                <wp:anchor distT="0" distB="0" distL="114300" distR="114300" simplePos="0" relativeHeight="251660288" behindDoc="1" locked="0" layoutInCell="1" allowOverlap="1" wp14:anchorId="10BDAF97" wp14:editId="641585A5">
                  <wp:simplePos x="0" y="0"/>
                  <wp:positionH relativeFrom="column">
                    <wp:posOffset>242570</wp:posOffset>
                  </wp:positionH>
                  <wp:positionV relativeFrom="paragraph">
                    <wp:posOffset>-108585</wp:posOffset>
                  </wp:positionV>
                  <wp:extent cx="457200" cy="444500"/>
                  <wp:effectExtent l="0" t="0" r="0" b="0"/>
                  <wp:wrapNone/>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Рисунок 145"/>
                          <pic:cNvPicPr/>
                        </pic:nvPicPr>
                        <pic:blipFill>
                          <a:blip r:embed="rId12">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43C09378" w14:textId="4355CAD4" w:rsidR="00741799" w:rsidRPr="002F7B2C" w:rsidRDefault="00F8617D" w:rsidP="00F8617D">
            <w:pPr>
              <w:jc w:val="right"/>
              <w:rPr>
                <w:sz w:val="28"/>
                <w:szCs w:val="28"/>
              </w:rPr>
            </w:pPr>
            <w:r>
              <w:rPr>
                <w:sz w:val="28"/>
                <w:szCs w:val="28"/>
              </w:rPr>
              <w:t>А</w:t>
            </w:r>
            <w:r w:rsidR="00741799" w:rsidRPr="002F7B2C">
              <w:rPr>
                <w:sz w:val="28"/>
                <w:szCs w:val="28"/>
              </w:rPr>
              <w:t xml:space="preserve">. </w:t>
            </w:r>
            <w:r>
              <w:rPr>
                <w:sz w:val="28"/>
                <w:szCs w:val="28"/>
              </w:rPr>
              <w:t>В</w:t>
            </w:r>
            <w:r w:rsidR="00741799" w:rsidRPr="002F7B2C">
              <w:rPr>
                <w:sz w:val="28"/>
                <w:szCs w:val="28"/>
              </w:rPr>
              <w:t xml:space="preserve">. </w:t>
            </w:r>
            <w:r w:rsidR="00741799">
              <w:rPr>
                <w:sz w:val="28"/>
                <w:szCs w:val="28"/>
              </w:rPr>
              <w:t>Пасынков</w:t>
            </w:r>
          </w:p>
        </w:tc>
      </w:tr>
      <w:tr w:rsidR="00707C3B" w:rsidRPr="002F7B2C" w14:paraId="0389E424" w14:textId="77777777" w:rsidTr="00280205">
        <w:trPr>
          <w:trHeight w:val="454"/>
        </w:trPr>
        <w:tc>
          <w:tcPr>
            <w:tcW w:w="2383" w:type="pct"/>
            <w:shd w:val="clear" w:color="auto" w:fill="auto"/>
            <w:vAlign w:val="center"/>
          </w:tcPr>
          <w:p w14:paraId="13225196" w14:textId="77777777"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14:paraId="26A0B1E6" w14:textId="161E5D36" w:rsidR="00741799" w:rsidRPr="002F7B2C" w:rsidRDefault="00707C3B" w:rsidP="001A7D05">
            <w:pPr>
              <w:jc w:val="center"/>
              <w:rPr>
                <w:sz w:val="28"/>
                <w:szCs w:val="28"/>
              </w:rPr>
            </w:pPr>
            <w:r>
              <w:rPr>
                <w:noProof/>
                <w:sz w:val="28"/>
                <w:szCs w:val="28"/>
                <w:lang w:bidi="ar-SA"/>
              </w:rPr>
              <w:drawing>
                <wp:anchor distT="0" distB="0" distL="114300" distR="114300" simplePos="0" relativeHeight="251658240" behindDoc="1" locked="0" layoutInCell="1" allowOverlap="1" wp14:anchorId="613A9734" wp14:editId="0991CBF0">
                  <wp:simplePos x="0" y="0"/>
                  <wp:positionH relativeFrom="column">
                    <wp:posOffset>142875</wp:posOffset>
                  </wp:positionH>
                  <wp:positionV relativeFrom="paragraph">
                    <wp:posOffset>-135890</wp:posOffset>
                  </wp:positionV>
                  <wp:extent cx="678180" cy="457200"/>
                  <wp:effectExtent l="0" t="0" r="7620" b="0"/>
                  <wp:wrapNone/>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Рисунок 1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8180" cy="4572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7DD58630" w14:textId="4D530520" w:rsidR="00741799" w:rsidRPr="002F7B2C" w:rsidRDefault="00707C3B" w:rsidP="008E6C06">
            <w:pPr>
              <w:jc w:val="right"/>
              <w:rPr>
                <w:sz w:val="28"/>
                <w:szCs w:val="28"/>
              </w:rPr>
            </w:pPr>
            <w:r>
              <w:rPr>
                <w:noProof/>
                <w:sz w:val="28"/>
                <w:szCs w:val="28"/>
                <w:lang w:bidi="ar-SA"/>
              </w:rPr>
              <w:drawing>
                <wp:anchor distT="0" distB="0" distL="114300" distR="114300" simplePos="0" relativeHeight="251659264" behindDoc="1" locked="0" layoutInCell="1" allowOverlap="1" wp14:anchorId="53ED8911" wp14:editId="1AB4CD2E">
                  <wp:simplePos x="0" y="0"/>
                  <wp:positionH relativeFrom="column">
                    <wp:posOffset>-934085</wp:posOffset>
                  </wp:positionH>
                  <wp:positionV relativeFrom="paragraph">
                    <wp:posOffset>-859790</wp:posOffset>
                  </wp:positionV>
                  <wp:extent cx="1666240" cy="1666240"/>
                  <wp:effectExtent l="0" t="0" r="0" b="0"/>
                  <wp:wrapNone/>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Рисунок 147"/>
                          <pic:cNvPicPr/>
                        </pic:nvPicPr>
                        <pic:blipFill>
                          <a:blip r:embed="rId14">
                            <a:extLst>
                              <a:ext uri="{28A0092B-C50C-407E-A947-70E740481C1C}">
                                <a14:useLocalDpi xmlns:a14="http://schemas.microsoft.com/office/drawing/2010/main" val="0"/>
                              </a:ext>
                            </a:extLst>
                          </a:blip>
                          <a:stretch>
                            <a:fillRect/>
                          </a:stretch>
                        </pic:blipFill>
                        <pic:spPr>
                          <a:xfrm>
                            <a:off x="0" y="0"/>
                            <a:ext cx="1666240" cy="1666240"/>
                          </a:xfrm>
                          <a:prstGeom prst="rect">
                            <a:avLst/>
                          </a:prstGeom>
                        </pic:spPr>
                      </pic:pic>
                    </a:graphicData>
                  </a:graphic>
                  <wp14:sizeRelH relativeFrom="page">
                    <wp14:pctWidth>0</wp14:pctWidth>
                  </wp14:sizeRelH>
                  <wp14:sizeRelV relativeFrom="page">
                    <wp14:pctHeight>0</wp14:pctHeight>
                  </wp14:sizeRelV>
                </wp:anchor>
              </w:drawing>
            </w:r>
            <w:r w:rsidR="008E6C06">
              <w:rPr>
                <w:sz w:val="28"/>
                <w:szCs w:val="28"/>
              </w:rPr>
              <w:t>Е</w:t>
            </w:r>
            <w:r w:rsidR="00741799" w:rsidRPr="002F7B2C">
              <w:rPr>
                <w:sz w:val="28"/>
                <w:szCs w:val="28"/>
              </w:rPr>
              <w:t xml:space="preserve">. </w:t>
            </w:r>
            <w:r w:rsidR="008E6C06">
              <w:rPr>
                <w:sz w:val="28"/>
                <w:szCs w:val="28"/>
              </w:rPr>
              <w:t>Н</w:t>
            </w:r>
            <w:r w:rsidR="00741799" w:rsidRPr="002F7B2C">
              <w:rPr>
                <w:sz w:val="28"/>
                <w:szCs w:val="28"/>
              </w:rPr>
              <w:t xml:space="preserve">. </w:t>
            </w:r>
            <w:r w:rsidR="008E6C06">
              <w:rPr>
                <w:sz w:val="28"/>
                <w:szCs w:val="28"/>
              </w:rPr>
              <w:t>Абраменко</w:t>
            </w:r>
          </w:p>
        </w:tc>
      </w:tr>
    </w:tbl>
    <w:p w14:paraId="5C01E090" w14:textId="77777777" w:rsidR="004E2338" w:rsidRDefault="004E2338" w:rsidP="004E2338">
      <w:pPr>
        <w:pStyle w:val="a5"/>
        <w:spacing w:before="6"/>
        <w:rPr>
          <w:sz w:val="43"/>
        </w:rPr>
      </w:pPr>
    </w:p>
    <w:p w14:paraId="4F10E9F3" w14:textId="77777777" w:rsidR="00927E49" w:rsidRDefault="00927E49" w:rsidP="004E2338">
      <w:pPr>
        <w:pStyle w:val="a5"/>
        <w:spacing w:before="6"/>
        <w:rPr>
          <w:sz w:val="43"/>
        </w:rPr>
      </w:pPr>
    </w:p>
    <w:p w14:paraId="56EBEFDC" w14:textId="77777777" w:rsidR="00057361" w:rsidRPr="00F74FF0" w:rsidRDefault="00057361" w:rsidP="008D34CE">
      <w:pPr>
        <w:pStyle w:val="Default"/>
        <w:rPr>
          <w:color w:val="auto"/>
          <w:sz w:val="28"/>
          <w:szCs w:val="28"/>
        </w:rPr>
        <w:sectPr w:rsidR="00057361" w:rsidRPr="00F74FF0" w:rsidSect="002A28B7">
          <w:type w:val="nextColumn"/>
          <w:pgSz w:w="11910" w:h="16840"/>
          <w:pgMar w:top="1134" w:right="567" w:bottom="1134" w:left="1701" w:header="709" w:footer="567" w:gutter="0"/>
          <w:cols w:space="720"/>
          <w:titlePg/>
          <w:docGrid w:linePitch="299"/>
        </w:sectPr>
      </w:pPr>
    </w:p>
    <w:p w14:paraId="345DA9EF" w14:textId="77777777" w:rsidR="007E4E64" w:rsidRPr="0054615C" w:rsidRDefault="007E4E64" w:rsidP="0054615C">
      <w:pPr>
        <w:spacing w:line="276" w:lineRule="auto"/>
        <w:jc w:val="center"/>
        <w:rPr>
          <w:b/>
          <w:sz w:val="28"/>
        </w:rPr>
      </w:pPr>
      <w:r w:rsidRPr="0054615C">
        <w:rPr>
          <w:b/>
          <w:sz w:val="28"/>
        </w:rPr>
        <w:lastRenderedPageBreak/>
        <w:t>Состав проекта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7175"/>
        <w:gridCol w:w="1402"/>
      </w:tblGrid>
      <w:tr w:rsidR="00032A68" w:rsidRPr="0007320E" w14:paraId="194C535C" w14:textId="77777777" w:rsidTr="0007320E">
        <w:trPr>
          <w:trHeight w:val="415"/>
          <w:jc w:val="center"/>
        </w:trPr>
        <w:tc>
          <w:tcPr>
            <w:tcW w:w="551" w:type="pct"/>
            <w:tcBorders>
              <w:bottom w:val="single" w:sz="4" w:space="0" w:color="auto"/>
            </w:tcBorders>
            <w:tcMar>
              <w:left w:w="57" w:type="dxa"/>
              <w:right w:w="57" w:type="dxa"/>
            </w:tcMar>
            <w:vAlign w:val="center"/>
          </w:tcPr>
          <w:p w14:paraId="084CF598" w14:textId="77777777" w:rsidR="00032A68" w:rsidRPr="0007320E" w:rsidRDefault="00032A68" w:rsidP="0007320E">
            <w:pPr>
              <w:pStyle w:val="S2"/>
              <w:spacing w:line="240" w:lineRule="auto"/>
              <w:ind w:firstLine="0"/>
              <w:contextualSpacing/>
            </w:pPr>
            <w:bookmarkStart w:id="2" w:name="_Toc27339133"/>
            <w:bookmarkStart w:id="3" w:name="_Toc30490396"/>
            <w:bookmarkStart w:id="4" w:name="_Toc30505700"/>
            <w:bookmarkStart w:id="5" w:name="_Toc30769217"/>
            <w:r w:rsidRPr="0007320E">
              <w:t xml:space="preserve">№ </w:t>
            </w:r>
            <w:proofErr w:type="gramStart"/>
            <w:r w:rsidRPr="0007320E">
              <w:t>п</w:t>
            </w:r>
            <w:proofErr w:type="gramEnd"/>
            <w:r w:rsidRPr="0007320E">
              <w:t>/п</w:t>
            </w:r>
          </w:p>
        </w:tc>
        <w:tc>
          <w:tcPr>
            <w:tcW w:w="3722" w:type="pct"/>
            <w:tcBorders>
              <w:bottom w:val="single" w:sz="4" w:space="0" w:color="auto"/>
            </w:tcBorders>
            <w:vAlign w:val="center"/>
          </w:tcPr>
          <w:p w14:paraId="0B766B70" w14:textId="77777777" w:rsidR="00032A68" w:rsidRPr="0007320E" w:rsidRDefault="00032A68" w:rsidP="0007320E">
            <w:pPr>
              <w:pStyle w:val="S2"/>
              <w:spacing w:line="240" w:lineRule="auto"/>
              <w:ind w:firstLine="0"/>
              <w:contextualSpacing/>
            </w:pPr>
            <w:r w:rsidRPr="0007320E">
              <w:t>Наименование документа</w:t>
            </w:r>
          </w:p>
        </w:tc>
        <w:tc>
          <w:tcPr>
            <w:tcW w:w="727" w:type="pct"/>
            <w:tcBorders>
              <w:bottom w:val="single" w:sz="4" w:space="0" w:color="auto"/>
            </w:tcBorders>
            <w:vAlign w:val="center"/>
          </w:tcPr>
          <w:p w14:paraId="59046966" w14:textId="77777777" w:rsidR="00032A68" w:rsidRPr="0007320E" w:rsidRDefault="00032A68" w:rsidP="0007320E">
            <w:pPr>
              <w:pStyle w:val="S2"/>
              <w:spacing w:line="240" w:lineRule="auto"/>
              <w:ind w:firstLine="0"/>
              <w:contextualSpacing/>
            </w:pPr>
            <w:r w:rsidRPr="0007320E">
              <w:t>Масштаб</w:t>
            </w:r>
          </w:p>
        </w:tc>
      </w:tr>
      <w:tr w:rsidR="00032A68" w:rsidRPr="0007320E" w14:paraId="55C8DB1C" w14:textId="77777777" w:rsidTr="0007320E">
        <w:trPr>
          <w:trHeight w:val="70"/>
          <w:jc w:val="center"/>
        </w:trPr>
        <w:tc>
          <w:tcPr>
            <w:tcW w:w="551" w:type="pct"/>
            <w:tcMar>
              <w:left w:w="57" w:type="dxa"/>
              <w:right w:w="57" w:type="dxa"/>
            </w:tcMar>
            <w:vAlign w:val="center"/>
          </w:tcPr>
          <w:p w14:paraId="2026BA14" w14:textId="77777777" w:rsidR="00032A68" w:rsidRPr="0007320E" w:rsidRDefault="00032A68" w:rsidP="0007320E">
            <w:pPr>
              <w:pStyle w:val="S2"/>
              <w:spacing w:line="240" w:lineRule="auto"/>
              <w:ind w:firstLine="0"/>
              <w:contextualSpacing/>
            </w:pPr>
            <w:r w:rsidRPr="0007320E">
              <w:t>1</w:t>
            </w:r>
          </w:p>
        </w:tc>
        <w:tc>
          <w:tcPr>
            <w:tcW w:w="3722" w:type="pct"/>
            <w:vAlign w:val="center"/>
          </w:tcPr>
          <w:p w14:paraId="08BD59F3" w14:textId="77777777" w:rsidR="00032A68" w:rsidRPr="0007320E" w:rsidRDefault="00032A68" w:rsidP="0007320E">
            <w:pPr>
              <w:pStyle w:val="S2"/>
              <w:spacing w:line="240" w:lineRule="auto"/>
              <w:ind w:firstLine="0"/>
              <w:contextualSpacing/>
            </w:pPr>
            <w:r w:rsidRPr="0007320E">
              <w:t>2</w:t>
            </w:r>
          </w:p>
        </w:tc>
        <w:tc>
          <w:tcPr>
            <w:tcW w:w="727" w:type="pct"/>
            <w:vAlign w:val="center"/>
          </w:tcPr>
          <w:p w14:paraId="63307A18" w14:textId="77777777" w:rsidR="00032A68" w:rsidRPr="0007320E" w:rsidRDefault="00032A68" w:rsidP="0007320E">
            <w:pPr>
              <w:pStyle w:val="S2"/>
              <w:spacing w:line="240" w:lineRule="auto"/>
              <w:ind w:firstLine="0"/>
              <w:contextualSpacing/>
            </w:pPr>
            <w:r w:rsidRPr="0007320E">
              <w:t>3</w:t>
            </w:r>
          </w:p>
        </w:tc>
      </w:tr>
      <w:tr w:rsidR="00032A68" w:rsidRPr="0007320E" w14:paraId="040FF53F" w14:textId="77777777" w:rsidTr="0007320E">
        <w:trPr>
          <w:trHeight w:val="292"/>
          <w:jc w:val="center"/>
        </w:trPr>
        <w:tc>
          <w:tcPr>
            <w:tcW w:w="5000" w:type="pct"/>
            <w:gridSpan w:val="3"/>
            <w:tcMar>
              <w:left w:w="57" w:type="dxa"/>
              <w:right w:w="57" w:type="dxa"/>
            </w:tcMar>
            <w:vAlign w:val="center"/>
          </w:tcPr>
          <w:p w14:paraId="158AACB2" w14:textId="77777777" w:rsidR="00032A68" w:rsidRPr="0007320E" w:rsidRDefault="00032A68" w:rsidP="0007320E">
            <w:pPr>
              <w:jc w:val="center"/>
              <w:rPr>
                <w:rFonts w:eastAsia="Arial"/>
                <w:sz w:val="24"/>
                <w:szCs w:val="24"/>
              </w:rPr>
            </w:pPr>
            <w:r w:rsidRPr="0007320E">
              <w:rPr>
                <w:rFonts w:eastAsia="Arial"/>
                <w:b/>
                <w:sz w:val="24"/>
                <w:szCs w:val="24"/>
              </w:rPr>
              <w:t>Проект планировки территории. Основная часть</w:t>
            </w:r>
          </w:p>
        </w:tc>
      </w:tr>
      <w:tr w:rsidR="00032A68" w:rsidRPr="0007320E" w14:paraId="75D358C6" w14:textId="77777777" w:rsidTr="0007320E">
        <w:trPr>
          <w:trHeight w:val="292"/>
          <w:jc w:val="center"/>
        </w:trPr>
        <w:tc>
          <w:tcPr>
            <w:tcW w:w="551" w:type="pct"/>
            <w:tcMar>
              <w:left w:w="57" w:type="dxa"/>
              <w:right w:w="57" w:type="dxa"/>
            </w:tcMar>
            <w:vAlign w:val="center"/>
          </w:tcPr>
          <w:p w14:paraId="7340176C" w14:textId="77777777" w:rsidR="00032A68" w:rsidRPr="0007320E" w:rsidRDefault="00032A68" w:rsidP="0007320E">
            <w:pPr>
              <w:jc w:val="center"/>
              <w:rPr>
                <w:rFonts w:eastAsia="Arial"/>
                <w:b/>
                <w:sz w:val="24"/>
                <w:szCs w:val="24"/>
              </w:rPr>
            </w:pPr>
            <w:r w:rsidRPr="0007320E">
              <w:rPr>
                <w:rFonts w:eastAsia="Arial"/>
                <w:b/>
                <w:sz w:val="24"/>
                <w:szCs w:val="24"/>
              </w:rPr>
              <w:t>Раздел 1</w:t>
            </w:r>
          </w:p>
        </w:tc>
        <w:tc>
          <w:tcPr>
            <w:tcW w:w="3722" w:type="pct"/>
            <w:vAlign w:val="center"/>
          </w:tcPr>
          <w:p w14:paraId="7CCF8A82" w14:textId="77777777" w:rsidR="00032A68" w:rsidRPr="0007320E" w:rsidRDefault="00032A68" w:rsidP="0007320E">
            <w:pPr>
              <w:jc w:val="center"/>
              <w:rPr>
                <w:rFonts w:eastAsia="Arial"/>
                <w:b/>
                <w:sz w:val="24"/>
                <w:szCs w:val="24"/>
              </w:rPr>
            </w:pPr>
            <w:r w:rsidRPr="0007320E">
              <w:rPr>
                <w:rFonts w:eastAsia="Arial"/>
                <w:b/>
                <w:sz w:val="24"/>
                <w:szCs w:val="24"/>
              </w:rPr>
              <w:t>«Проект планировки территории. Графическая часть»</w:t>
            </w:r>
          </w:p>
        </w:tc>
        <w:tc>
          <w:tcPr>
            <w:tcW w:w="727" w:type="pct"/>
            <w:vAlign w:val="center"/>
          </w:tcPr>
          <w:p w14:paraId="41019C3B" w14:textId="77777777" w:rsidR="00032A68" w:rsidRPr="0007320E" w:rsidRDefault="00032A68" w:rsidP="0007320E">
            <w:pPr>
              <w:pStyle w:val="S2"/>
              <w:spacing w:line="240" w:lineRule="auto"/>
              <w:ind w:firstLine="0"/>
              <w:contextualSpacing/>
            </w:pPr>
          </w:p>
        </w:tc>
      </w:tr>
      <w:tr w:rsidR="00032A68" w:rsidRPr="0007320E" w14:paraId="0704F87E" w14:textId="77777777" w:rsidTr="0007320E">
        <w:trPr>
          <w:trHeight w:val="292"/>
          <w:jc w:val="center"/>
        </w:trPr>
        <w:tc>
          <w:tcPr>
            <w:tcW w:w="551" w:type="pct"/>
            <w:tcMar>
              <w:left w:w="57" w:type="dxa"/>
              <w:right w:w="57" w:type="dxa"/>
            </w:tcMar>
            <w:vAlign w:val="center"/>
          </w:tcPr>
          <w:p w14:paraId="48019FDC" w14:textId="77777777" w:rsidR="00032A68" w:rsidRPr="0007320E" w:rsidRDefault="00032A68" w:rsidP="0007320E">
            <w:pPr>
              <w:pStyle w:val="S2"/>
              <w:spacing w:line="240" w:lineRule="auto"/>
              <w:ind w:firstLine="0"/>
              <w:contextualSpacing/>
            </w:pPr>
          </w:p>
        </w:tc>
        <w:tc>
          <w:tcPr>
            <w:tcW w:w="3722" w:type="pct"/>
            <w:vAlign w:val="center"/>
          </w:tcPr>
          <w:p w14:paraId="015EA58D" w14:textId="77777777" w:rsidR="00032A68" w:rsidRPr="0007320E" w:rsidRDefault="00032A68" w:rsidP="0007320E">
            <w:pPr>
              <w:jc w:val="both"/>
              <w:rPr>
                <w:sz w:val="24"/>
                <w:szCs w:val="24"/>
              </w:rPr>
            </w:pPr>
            <w:r w:rsidRPr="0007320E">
              <w:rPr>
                <w:sz w:val="24"/>
                <w:szCs w:val="24"/>
              </w:rPr>
              <w:t>Лист 1. Чертёж планировки территории.</w:t>
            </w:r>
          </w:p>
        </w:tc>
        <w:tc>
          <w:tcPr>
            <w:tcW w:w="727" w:type="pct"/>
            <w:vAlign w:val="center"/>
          </w:tcPr>
          <w:p w14:paraId="2701B18B" w14:textId="77777777" w:rsidR="00032A68" w:rsidRPr="0007320E" w:rsidRDefault="00032A68" w:rsidP="0007320E">
            <w:pPr>
              <w:pStyle w:val="S2"/>
              <w:spacing w:line="240" w:lineRule="auto"/>
              <w:ind w:firstLine="0"/>
              <w:contextualSpacing/>
            </w:pPr>
            <w:r w:rsidRPr="0007320E">
              <w:t>М 1:</w:t>
            </w:r>
            <w:r w:rsidRPr="0007320E">
              <w:rPr>
                <w:lang w:val="en-US"/>
              </w:rPr>
              <w:t>10</w:t>
            </w:r>
            <w:r w:rsidRPr="0007320E">
              <w:t>00</w:t>
            </w:r>
          </w:p>
        </w:tc>
      </w:tr>
      <w:tr w:rsidR="00032A68" w:rsidRPr="0007320E" w14:paraId="1F729A58" w14:textId="77777777" w:rsidTr="0007320E">
        <w:trPr>
          <w:trHeight w:val="292"/>
          <w:jc w:val="center"/>
        </w:trPr>
        <w:tc>
          <w:tcPr>
            <w:tcW w:w="551" w:type="pct"/>
            <w:tcMar>
              <w:left w:w="57" w:type="dxa"/>
              <w:right w:w="57" w:type="dxa"/>
            </w:tcMar>
            <w:vAlign w:val="center"/>
          </w:tcPr>
          <w:p w14:paraId="21663544" w14:textId="77777777" w:rsidR="00032A68" w:rsidRPr="0007320E" w:rsidRDefault="00032A68" w:rsidP="0007320E">
            <w:pPr>
              <w:jc w:val="center"/>
              <w:rPr>
                <w:rFonts w:eastAsia="Arial"/>
                <w:b/>
                <w:sz w:val="24"/>
                <w:szCs w:val="24"/>
              </w:rPr>
            </w:pPr>
            <w:r w:rsidRPr="0007320E">
              <w:rPr>
                <w:rFonts w:eastAsia="Arial"/>
                <w:b/>
                <w:sz w:val="24"/>
                <w:szCs w:val="24"/>
              </w:rPr>
              <w:t>Раздел 2</w:t>
            </w:r>
          </w:p>
        </w:tc>
        <w:tc>
          <w:tcPr>
            <w:tcW w:w="3722" w:type="pct"/>
            <w:vAlign w:val="center"/>
          </w:tcPr>
          <w:p w14:paraId="69163403" w14:textId="77777777" w:rsidR="00032A68" w:rsidRPr="0007320E" w:rsidRDefault="00032A68" w:rsidP="0007320E">
            <w:pPr>
              <w:jc w:val="center"/>
              <w:rPr>
                <w:rFonts w:eastAsia="Arial"/>
                <w:b/>
                <w:sz w:val="24"/>
                <w:szCs w:val="24"/>
              </w:rPr>
            </w:pPr>
            <w:r w:rsidRPr="0007320E">
              <w:rPr>
                <w:rFonts w:eastAsia="Arial"/>
                <w:b/>
                <w:sz w:val="24"/>
                <w:szCs w:val="24"/>
              </w:rPr>
              <w:t>«Положение о характеристиках планируемого развития территории. Положение об очередности планируемого развития территории »</w:t>
            </w:r>
          </w:p>
        </w:tc>
        <w:tc>
          <w:tcPr>
            <w:tcW w:w="727" w:type="pct"/>
            <w:vAlign w:val="center"/>
          </w:tcPr>
          <w:p w14:paraId="13D64DC7" w14:textId="77777777" w:rsidR="00032A68" w:rsidRPr="0007320E" w:rsidRDefault="00032A68" w:rsidP="0007320E">
            <w:pPr>
              <w:pStyle w:val="S2"/>
              <w:spacing w:line="240" w:lineRule="auto"/>
              <w:ind w:firstLine="0"/>
              <w:contextualSpacing/>
              <w:jc w:val="both"/>
            </w:pPr>
          </w:p>
        </w:tc>
      </w:tr>
      <w:tr w:rsidR="00032A68" w:rsidRPr="0007320E" w14:paraId="0184BE51" w14:textId="77777777" w:rsidTr="0007320E">
        <w:trPr>
          <w:trHeight w:val="292"/>
          <w:jc w:val="center"/>
        </w:trPr>
        <w:tc>
          <w:tcPr>
            <w:tcW w:w="5000" w:type="pct"/>
            <w:gridSpan w:val="3"/>
            <w:tcMar>
              <w:left w:w="57" w:type="dxa"/>
              <w:right w:w="57" w:type="dxa"/>
            </w:tcMar>
            <w:vAlign w:val="center"/>
          </w:tcPr>
          <w:p w14:paraId="0A97EDA6" w14:textId="77777777" w:rsidR="00032A68" w:rsidRPr="0007320E" w:rsidRDefault="00032A68" w:rsidP="0007320E">
            <w:pPr>
              <w:jc w:val="center"/>
              <w:rPr>
                <w:rFonts w:eastAsia="Arial"/>
                <w:sz w:val="24"/>
                <w:szCs w:val="24"/>
              </w:rPr>
            </w:pPr>
            <w:r w:rsidRPr="0007320E">
              <w:rPr>
                <w:rFonts w:eastAsia="Arial"/>
                <w:b/>
                <w:sz w:val="24"/>
                <w:szCs w:val="24"/>
              </w:rPr>
              <w:t>Проект планировки территории. Материалы по обоснованию</w:t>
            </w:r>
          </w:p>
        </w:tc>
      </w:tr>
      <w:tr w:rsidR="00032A68" w:rsidRPr="0007320E" w14:paraId="0CE67E8A" w14:textId="77777777" w:rsidTr="0007320E">
        <w:trPr>
          <w:trHeight w:val="292"/>
          <w:jc w:val="center"/>
        </w:trPr>
        <w:tc>
          <w:tcPr>
            <w:tcW w:w="551" w:type="pct"/>
            <w:tcMar>
              <w:left w:w="57" w:type="dxa"/>
              <w:right w:w="57" w:type="dxa"/>
            </w:tcMar>
            <w:vAlign w:val="center"/>
          </w:tcPr>
          <w:p w14:paraId="5C85E810" w14:textId="77777777" w:rsidR="00032A68" w:rsidRPr="0007320E" w:rsidRDefault="00032A68" w:rsidP="0007320E">
            <w:pPr>
              <w:jc w:val="center"/>
              <w:rPr>
                <w:rFonts w:eastAsia="Arial"/>
                <w:b/>
                <w:sz w:val="24"/>
                <w:szCs w:val="24"/>
              </w:rPr>
            </w:pPr>
            <w:r w:rsidRPr="0007320E">
              <w:rPr>
                <w:rFonts w:eastAsia="Arial"/>
                <w:b/>
                <w:sz w:val="24"/>
                <w:szCs w:val="24"/>
              </w:rPr>
              <w:t>Раздел 3</w:t>
            </w:r>
          </w:p>
        </w:tc>
        <w:tc>
          <w:tcPr>
            <w:tcW w:w="3722" w:type="pct"/>
            <w:vAlign w:val="center"/>
          </w:tcPr>
          <w:p w14:paraId="1824A853" w14:textId="77777777" w:rsidR="00032A68" w:rsidRPr="0007320E" w:rsidRDefault="00032A68" w:rsidP="0007320E">
            <w:pPr>
              <w:jc w:val="center"/>
              <w:rPr>
                <w:rFonts w:eastAsia="Arial"/>
                <w:b/>
                <w:sz w:val="24"/>
                <w:szCs w:val="24"/>
              </w:rPr>
            </w:pPr>
            <w:r w:rsidRPr="0007320E">
              <w:rPr>
                <w:rFonts w:eastAsia="Arial"/>
                <w:b/>
                <w:sz w:val="24"/>
                <w:szCs w:val="24"/>
              </w:rPr>
              <w:t>«Материалы по обоснованию проекта планировки территории. Графическая часть»</w:t>
            </w:r>
          </w:p>
        </w:tc>
        <w:tc>
          <w:tcPr>
            <w:tcW w:w="727" w:type="pct"/>
            <w:vAlign w:val="center"/>
          </w:tcPr>
          <w:p w14:paraId="515A366B" w14:textId="77777777" w:rsidR="00032A68" w:rsidRPr="0007320E" w:rsidRDefault="00032A68" w:rsidP="0007320E">
            <w:pPr>
              <w:pStyle w:val="S2"/>
              <w:spacing w:line="240" w:lineRule="auto"/>
              <w:ind w:firstLine="0"/>
              <w:contextualSpacing/>
            </w:pPr>
          </w:p>
        </w:tc>
      </w:tr>
      <w:tr w:rsidR="00672851" w:rsidRPr="0007320E" w14:paraId="27D4430C" w14:textId="77777777" w:rsidTr="0007320E">
        <w:trPr>
          <w:trHeight w:val="292"/>
          <w:jc w:val="center"/>
        </w:trPr>
        <w:tc>
          <w:tcPr>
            <w:tcW w:w="551" w:type="pct"/>
            <w:tcMar>
              <w:left w:w="57" w:type="dxa"/>
              <w:right w:w="57" w:type="dxa"/>
            </w:tcMar>
            <w:vAlign w:val="center"/>
          </w:tcPr>
          <w:p w14:paraId="01913B8B" w14:textId="77777777" w:rsidR="00672851" w:rsidRPr="0007320E" w:rsidRDefault="00672851" w:rsidP="0007320E">
            <w:pPr>
              <w:pStyle w:val="S2"/>
              <w:spacing w:line="240" w:lineRule="auto"/>
              <w:ind w:firstLine="0"/>
              <w:contextualSpacing/>
            </w:pPr>
          </w:p>
        </w:tc>
        <w:tc>
          <w:tcPr>
            <w:tcW w:w="3722" w:type="pct"/>
            <w:vAlign w:val="center"/>
          </w:tcPr>
          <w:p w14:paraId="3BA5FAF2" w14:textId="69382F5E" w:rsidR="00672851" w:rsidRPr="0007320E" w:rsidRDefault="00672851" w:rsidP="0007320E">
            <w:pPr>
              <w:jc w:val="both"/>
              <w:rPr>
                <w:sz w:val="24"/>
                <w:szCs w:val="24"/>
              </w:rPr>
            </w:pPr>
            <w:r w:rsidRPr="0007320E">
              <w:rPr>
                <w:lang w:eastAsia="en-US"/>
              </w:rPr>
              <w:t xml:space="preserve">Лист 1. </w:t>
            </w:r>
            <w:r w:rsidRPr="0007320E">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14:paraId="6998D946" w14:textId="1FAC6E66" w:rsidR="00672851" w:rsidRPr="0007320E" w:rsidRDefault="00672851" w:rsidP="0007320E">
            <w:pPr>
              <w:pStyle w:val="S2"/>
              <w:spacing w:line="240" w:lineRule="auto"/>
              <w:ind w:firstLine="0"/>
              <w:contextualSpacing/>
            </w:pPr>
            <w:r w:rsidRPr="0007320E">
              <w:rPr>
                <w:lang w:eastAsia="en-US"/>
              </w:rPr>
              <w:t>М 1:</w:t>
            </w:r>
            <w:r w:rsidRPr="0007320E">
              <w:rPr>
                <w:lang w:val="en-US" w:eastAsia="en-US"/>
              </w:rPr>
              <w:t>10</w:t>
            </w:r>
            <w:r w:rsidRPr="0007320E">
              <w:rPr>
                <w:lang w:eastAsia="en-US"/>
              </w:rPr>
              <w:t>00</w:t>
            </w:r>
          </w:p>
        </w:tc>
      </w:tr>
      <w:tr w:rsidR="00672851" w:rsidRPr="0007320E" w14:paraId="047BF635" w14:textId="77777777" w:rsidTr="0007320E">
        <w:trPr>
          <w:trHeight w:val="292"/>
          <w:jc w:val="center"/>
        </w:trPr>
        <w:tc>
          <w:tcPr>
            <w:tcW w:w="551" w:type="pct"/>
            <w:tcMar>
              <w:left w:w="57" w:type="dxa"/>
              <w:right w:w="57" w:type="dxa"/>
            </w:tcMar>
            <w:vAlign w:val="center"/>
          </w:tcPr>
          <w:p w14:paraId="151CFD6D" w14:textId="77777777" w:rsidR="00672851" w:rsidRPr="0007320E" w:rsidRDefault="00672851" w:rsidP="0007320E">
            <w:pPr>
              <w:pStyle w:val="S2"/>
              <w:spacing w:line="240" w:lineRule="auto"/>
              <w:ind w:firstLine="0"/>
              <w:contextualSpacing/>
            </w:pPr>
          </w:p>
        </w:tc>
        <w:tc>
          <w:tcPr>
            <w:tcW w:w="3722" w:type="pct"/>
            <w:vAlign w:val="center"/>
          </w:tcPr>
          <w:p w14:paraId="1432FED0" w14:textId="389C1B41" w:rsidR="00672851" w:rsidRPr="0007320E" w:rsidRDefault="00672851" w:rsidP="0007320E">
            <w:pPr>
              <w:jc w:val="both"/>
              <w:rPr>
                <w:sz w:val="24"/>
                <w:szCs w:val="24"/>
              </w:rPr>
            </w:pPr>
            <w:r w:rsidRPr="0007320E">
              <w:rPr>
                <w:shd w:val="clear" w:color="auto" w:fill="FFFFFF"/>
                <w:lang w:eastAsia="en-US"/>
              </w:rPr>
              <w:t xml:space="preserve">Лист 2. </w:t>
            </w:r>
            <w:r w:rsidR="009273AE" w:rsidRPr="0007320E">
              <w:rPr>
                <w:lang w:eastAsia="en-US"/>
              </w:rPr>
              <w:t>Схема</w:t>
            </w:r>
            <w:r w:rsidR="009273AE" w:rsidRPr="0007320E">
              <w:t xml:space="preserve">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14:paraId="03663E98" w14:textId="4273B469" w:rsidR="00672851" w:rsidRPr="0007320E" w:rsidRDefault="00672851" w:rsidP="0007320E">
            <w:pPr>
              <w:jc w:val="center"/>
              <w:rPr>
                <w:sz w:val="24"/>
                <w:szCs w:val="24"/>
              </w:rPr>
            </w:pPr>
            <w:r w:rsidRPr="0007320E">
              <w:rPr>
                <w:lang w:eastAsia="en-US"/>
              </w:rPr>
              <w:t>М 1:1000</w:t>
            </w:r>
          </w:p>
        </w:tc>
      </w:tr>
      <w:tr w:rsidR="00B0068F" w:rsidRPr="0007320E" w14:paraId="59B1B8AC" w14:textId="77777777" w:rsidTr="0007320E">
        <w:trPr>
          <w:trHeight w:val="292"/>
          <w:jc w:val="center"/>
        </w:trPr>
        <w:tc>
          <w:tcPr>
            <w:tcW w:w="551" w:type="pct"/>
            <w:tcMar>
              <w:left w:w="57" w:type="dxa"/>
              <w:right w:w="57" w:type="dxa"/>
            </w:tcMar>
            <w:vAlign w:val="center"/>
          </w:tcPr>
          <w:p w14:paraId="27BABAE5" w14:textId="77777777" w:rsidR="00B0068F" w:rsidRPr="0007320E" w:rsidRDefault="00B0068F" w:rsidP="0007320E">
            <w:pPr>
              <w:pStyle w:val="S2"/>
              <w:spacing w:line="240" w:lineRule="auto"/>
              <w:ind w:firstLine="0"/>
              <w:contextualSpacing/>
            </w:pPr>
          </w:p>
        </w:tc>
        <w:tc>
          <w:tcPr>
            <w:tcW w:w="3722" w:type="pct"/>
            <w:vAlign w:val="center"/>
          </w:tcPr>
          <w:p w14:paraId="41A0A401" w14:textId="69D2DF89" w:rsidR="00B0068F" w:rsidRPr="0007320E" w:rsidRDefault="00B0068F" w:rsidP="0007320E">
            <w:pPr>
              <w:jc w:val="both"/>
              <w:rPr>
                <w:sz w:val="24"/>
                <w:szCs w:val="24"/>
              </w:rPr>
            </w:pPr>
            <w:r w:rsidRPr="0007320E">
              <w:rPr>
                <w:shd w:val="clear" w:color="auto" w:fill="FFFFFF"/>
                <w:lang w:eastAsia="en-US"/>
              </w:rPr>
              <w:t xml:space="preserve">Лист </w:t>
            </w:r>
            <w:r w:rsidR="00332569" w:rsidRPr="0007320E">
              <w:rPr>
                <w:shd w:val="clear" w:color="auto" w:fill="FFFFFF"/>
                <w:lang w:eastAsia="en-US"/>
              </w:rPr>
              <w:t>3</w:t>
            </w:r>
            <w:r w:rsidRPr="0007320E">
              <w:rPr>
                <w:shd w:val="clear" w:color="auto" w:fill="FFFFFF"/>
                <w:lang w:eastAsia="en-US"/>
              </w:rPr>
              <w:t>.</w:t>
            </w:r>
            <w:r w:rsidRPr="0007320E">
              <w:rPr>
                <w:color w:val="000000"/>
                <w:lang w:eastAsia="en-US"/>
              </w:rPr>
              <w:t xml:space="preserve"> </w:t>
            </w:r>
            <w:r w:rsidRPr="0007320E">
              <w:rPr>
                <w:rFonts w:eastAsia="Calibri"/>
                <w:lang w:eastAsia="en-US"/>
              </w:rPr>
              <w:t xml:space="preserve"> Схема границ зон с особыми условиями использования территории</w:t>
            </w:r>
            <w:r w:rsidR="00C811A9" w:rsidRPr="0007320E">
              <w:rPr>
                <w:rFonts w:eastAsia="Calibri"/>
                <w:lang w:eastAsia="en-US"/>
              </w:rPr>
              <w:t xml:space="preserve">.  Схема границ территорий объектов культурного наследия.  </w:t>
            </w:r>
          </w:p>
        </w:tc>
        <w:tc>
          <w:tcPr>
            <w:tcW w:w="727" w:type="pct"/>
            <w:vAlign w:val="center"/>
          </w:tcPr>
          <w:p w14:paraId="4AC098C6" w14:textId="2CF8E687" w:rsidR="00B0068F" w:rsidRPr="0007320E" w:rsidRDefault="00B0068F" w:rsidP="0007320E">
            <w:pPr>
              <w:jc w:val="center"/>
              <w:rPr>
                <w:sz w:val="24"/>
                <w:szCs w:val="24"/>
              </w:rPr>
            </w:pPr>
            <w:r w:rsidRPr="0007320E">
              <w:rPr>
                <w:lang w:eastAsia="en-US"/>
              </w:rPr>
              <w:t>М 1:1000</w:t>
            </w:r>
          </w:p>
        </w:tc>
      </w:tr>
      <w:tr w:rsidR="00B0068F" w:rsidRPr="0007320E" w14:paraId="2E314A71" w14:textId="77777777" w:rsidTr="0007320E">
        <w:trPr>
          <w:trHeight w:val="292"/>
          <w:jc w:val="center"/>
        </w:trPr>
        <w:tc>
          <w:tcPr>
            <w:tcW w:w="551" w:type="pct"/>
            <w:tcMar>
              <w:left w:w="57" w:type="dxa"/>
              <w:right w:w="57" w:type="dxa"/>
            </w:tcMar>
            <w:vAlign w:val="center"/>
          </w:tcPr>
          <w:p w14:paraId="12068909" w14:textId="77777777" w:rsidR="00B0068F" w:rsidRPr="0007320E" w:rsidRDefault="00B0068F" w:rsidP="0007320E">
            <w:pPr>
              <w:pStyle w:val="S2"/>
              <w:spacing w:line="240" w:lineRule="auto"/>
              <w:ind w:firstLine="0"/>
              <w:contextualSpacing/>
            </w:pPr>
          </w:p>
        </w:tc>
        <w:tc>
          <w:tcPr>
            <w:tcW w:w="3722" w:type="pct"/>
            <w:vAlign w:val="center"/>
          </w:tcPr>
          <w:p w14:paraId="1FC3DCFD" w14:textId="24DE29AD" w:rsidR="00B0068F" w:rsidRPr="0007320E" w:rsidRDefault="00987139" w:rsidP="0007320E">
            <w:pPr>
              <w:jc w:val="both"/>
              <w:rPr>
                <w:sz w:val="24"/>
                <w:szCs w:val="24"/>
              </w:rPr>
            </w:pPr>
            <w:r w:rsidRPr="0007320E">
              <w:rPr>
                <w:shd w:val="clear" w:color="auto" w:fill="FFFFFF"/>
                <w:lang w:eastAsia="en-US"/>
              </w:rPr>
              <w:t xml:space="preserve">Лист 4. </w:t>
            </w:r>
            <w:r w:rsidRPr="0007320E">
              <w:t xml:space="preserve">Схема, </w:t>
            </w:r>
            <w:proofErr w:type="gramStart"/>
            <w:r w:rsidRPr="0007320E">
              <w:t>отображающую</w:t>
            </w:r>
            <w:proofErr w:type="gramEnd"/>
            <w:r w:rsidRPr="0007320E">
              <w:t xml:space="preserve">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14:paraId="38018AA9" w14:textId="770AD135" w:rsidR="00B0068F" w:rsidRPr="0007320E" w:rsidRDefault="00987139" w:rsidP="0007320E">
            <w:pPr>
              <w:jc w:val="center"/>
              <w:rPr>
                <w:sz w:val="24"/>
                <w:szCs w:val="24"/>
              </w:rPr>
            </w:pPr>
            <w:r w:rsidRPr="0007320E">
              <w:rPr>
                <w:lang w:eastAsia="en-US"/>
              </w:rPr>
              <w:t>М 1:1000</w:t>
            </w:r>
          </w:p>
        </w:tc>
      </w:tr>
      <w:tr w:rsidR="00B47FBB" w:rsidRPr="0007320E" w14:paraId="2A9232DB" w14:textId="77777777" w:rsidTr="0007320E">
        <w:trPr>
          <w:trHeight w:val="292"/>
          <w:jc w:val="center"/>
        </w:trPr>
        <w:tc>
          <w:tcPr>
            <w:tcW w:w="551" w:type="pct"/>
            <w:tcMar>
              <w:left w:w="57" w:type="dxa"/>
              <w:right w:w="57" w:type="dxa"/>
            </w:tcMar>
            <w:vAlign w:val="center"/>
          </w:tcPr>
          <w:p w14:paraId="6224E8EA" w14:textId="77777777" w:rsidR="00B47FBB" w:rsidRPr="0007320E" w:rsidRDefault="00B47FBB" w:rsidP="0007320E">
            <w:pPr>
              <w:pStyle w:val="S2"/>
              <w:spacing w:line="240" w:lineRule="auto"/>
              <w:ind w:firstLine="0"/>
              <w:contextualSpacing/>
            </w:pPr>
          </w:p>
        </w:tc>
        <w:tc>
          <w:tcPr>
            <w:tcW w:w="3722" w:type="pct"/>
            <w:vAlign w:val="center"/>
          </w:tcPr>
          <w:p w14:paraId="3D0842E2" w14:textId="0E4F6E9D" w:rsidR="00B47FBB" w:rsidRPr="0007320E" w:rsidRDefault="007315FF" w:rsidP="0007320E">
            <w:pPr>
              <w:jc w:val="both"/>
            </w:pPr>
            <w:r w:rsidRPr="0007320E">
              <w:rPr>
                <w:shd w:val="clear" w:color="auto" w:fill="FFFFFF"/>
                <w:lang w:eastAsia="en-US"/>
              </w:rPr>
              <w:t xml:space="preserve">Лист 5. </w:t>
            </w:r>
            <w:r w:rsidRPr="0007320E">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14:paraId="00FAA4D5" w14:textId="573D7319" w:rsidR="00B47FBB" w:rsidRPr="0007320E" w:rsidRDefault="007315FF" w:rsidP="0007320E">
            <w:pPr>
              <w:jc w:val="center"/>
            </w:pPr>
            <w:r w:rsidRPr="0007320E">
              <w:rPr>
                <w:lang w:eastAsia="en-US"/>
              </w:rPr>
              <w:t>М 1:1000</w:t>
            </w:r>
          </w:p>
        </w:tc>
      </w:tr>
      <w:tr w:rsidR="00B47FBB" w:rsidRPr="0007320E" w14:paraId="35BE2F97" w14:textId="77777777" w:rsidTr="0007320E">
        <w:trPr>
          <w:trHeight w:val="292"/>
          <w:jc w:val="center"/>
        </w:trPr>
        <w:tc>
          <w:tcPr>
            <w:tcW w:w="551" w:type="pct"/>
            <w:tcMar>
              <w:left w:w="57" w:type="dxa"/>
              <w:right w:w="57" w:type="dxa"/>
            </w:tcMar>
            <w:vAlign w:val="center"/>
          </w:tcPr>
          <w:p w14:paraId="74385EF9" w14:textId="77777777" w:rsidR="00B47FBB" w:rsidRPr="0007320E" w:rsidRDefault="00B47FBB" w:rsidP="0007320E">
            <w:pPr>
              <w:pStyle w:val="S2"/>
              <w:spacing w:line="240" w:lineRule="auto"/>
              <w:ind w:firstLine="0"/>
              <w:contextualSpacing/>
            </w:pPr>
          </w:p>
        </w:tc>
        <w:tc>
          <w:tcPr>
            <w:tcW w:w="3722" w:type="pct"/>
            <w:vAlign w:val="center"/>
          </w:tcPr>
          <w:p w14:paraId="31A05D1C" w14:textId="5AA1481D" w:rsidR="00B47FBB" w:rsidRPr="0007320E" w:rsidRDefault="00B47FBB" w:rsidP="0007320E">
            <w:pPr>
              <w:jc w:val="both"/>
              <w:rPr>
                <w:lang w:eastAsia="en-US"/>
              </w:rPr>
            </w:pPr>
            <w:r w:rsidRPr="0007320E">
              <w:rPr>
                <w:lang w:eastAsia="en-US"/>
              </w:rPr>
              <w:t xml:space="preserve">Лист </w:t>
            </w:r>
            <w:r w:rsidR="002F68F3" w:rsidRPr="0007320E">
              <w:rPr>
                <w:lang w:eastAsia="en-US"/>
              </w:rPr>
              <w:t>6</w:t>
            </w:r>
            <w:r w:rsidRPr="0007320E">
              <w:rPr>
                <w:lang w:eastAsia="en-US"/>
              </w:rPr>
              <w:t xml:space="preserve">. </w:t>
            </w:r>
            <w:r w:rsidRPr="0007320E">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14:paraId="7020CF50" w14:textId="12DDB116" w:rsidR="00B47FBB" w:rsidRPr="0007320E" w:rsidRDefault="00B47FBB" w:rsidP="0007320E">
            <w:pPr>
              <w:jc w:val="center"/>
              <w:rPr>
                <w:lang w:eastAsia="en-US"/>
              </w:rPr>
            </w:pPr>
            <w:r w:rsidRPr="0007320E">
              <w:rPr>
                <w:lang w:eastAsia="en-US"/>
              </w:rPr>
              <w:t>М 1:1000</w:t>
            </w:r>
          </w:p>
        </w:tc>
      </w:tr>
      <w:tr w:rsidR="00032A68" w:rsidRPr="0007320E" w14:paraId="4E8AC619" w14:textId="77777777" w:rsidTr="0007320E">
        <w:trPr>
          <w:jc w:val="center"/>
        </w:trPr>
        <w:tc>
          <w:tcPr>
            <w:tcW w:w="551" w:type="pct"/>
            <w:tcMar>
              <w:left w:w="57" w:type="dxa"/>
              <w:right w:w="57" w:type="dxa"/>
            </w:tcMar>
            <w:vAlign w:val="center"/>
          </w:tcPr>
          <w:p w14:paraId="5469A58A" w14:textId="77777777" w:rsidR="00032A68" w:rsidRPr="0007320E" w:rsidRDefault="00032A68" w:rsidP="0007320E">
            <w:pPr>
              <w:jc w:val="center"/>
              <w:rPr>
                <w:rFonts w:eastAsia="Arial"/>
                <w:b/>
                <w:sz w:val="24"/>
                <w:szCs w:val="24"/>
              </w:rPr>
            </w:pPr>
            <w:r w:rsidRPr="0007320E">
              <w:rPr>
                <w:rFonts w:eastAsia="Arial"/>
                <w:b/>
                <w:sz w:val="24"/>
                <w:szCs w:val="24"/>
              </w:rPr>
              <w:t>Раздел 4</w:t>
            </w:r>
          </w:p>
        </w:tc>
        <w:tc>
          <w:tcPr>
            <w:tcW w:w="3722" w:type="pct"/>
            <w:vAlign w:val="center"/>
          </w:tcPr>
          <w:p w14:paraId="74007B38" w14:textId="77777777" w:rsidR="00032A68" w:rsidRPr="0007320E" w:rsidRDefault="00032A68" w:rsidP="0007320E">
            <w:pPr>
              <w:jc w:val="center"/>
              <w:rPr>
                <w:rFonts w:eastAsia="Arial"/>
                <w:b/>
                <w:sz w:val="24"/>
                <w:szCs w:val="24"/>
              </w:rPr>
            </w:pPr>
            <w:r w:rsidRPr="0007320E">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14:paraId="5183F640" w14:textId="77777777" w:rsidR="00032A68" w:rsidRPr="0007320E" w:rsidRDefault="00032A68" w:rsidP="0007320E">
            <w:pPr>
              <w:jc w:val="center"/>
              <w:rPr>
                <w:sz w:val="24"/>
                <w:szCs w:val="24"/>
              </w:rPr>
            </w:pPr>
          </w:p>
        </w:tc>
      </w:tr>
      <w:tr w:rsidR="00032A68" w:rsidRPr="0007320E" w14:paraId="3FDC7E0E" w14:textId="77777777" w:rsidTr="0007320E">
        <w:trPr>
          <w:jc w:val="center"/>
        </w:trPr>
        <w:tc>
          <w:tcPr>
            <w:tcW w:w="5000" w:type="pct"/>
            <w:gridSpan w:val="3"/>
            <w:tcMar>
              <w:left w:w="57" w:type="dxa"/>
              <w:right w:w="57" w:type="dxa"/>
            </w:tcMar>
            <w:vAlign w:val="center"/>
          </w:tcPr>
          <w:p w14:paraId="3CDE868C" w14:textId="77777777" w:rsidR="00032A68" w:rsidRPr="0007320E" w:rsidRDefault="00032A68" w:rsidP="0007320E">
            <w:pPr>
              <w:jc w:val="center"/>
              <w:rPr>
                <w:rFonts w:eastAsia="Arial"/>
                <w:sz w:val="24"/>
                <w:szCs w:val="24"/>
              </w:rPr>
            </w:pPr>
            <w:r w:rsidRPr="0007320E">
              <w:rPr>
                <w:rFonts w:eastAsia="Arial"/>
                <w:b/>
                <w:sz w:val="24"/>
                <w:szCs w:val="24"/>
              </w:rPr>
              <w:t>Проект межевания территории</w:t>
            </w:r>
          </w:p>
        </w:tc>
      </w:tr>
      <w:tr w:rsidR="00032A68" w:rsidRPr="0007320E" w14:paraId="58DCDEF5" w14:textId="77777777" w:rsidTr="0007320E">
        <w:trPr>
          <w:jc w:val="center"/>
        </w:trPr>
        <w:tc>
          <w:tcPr>
            <w:tcW w:w="551" w:type="pct"/>
            <w:tcMar>
              <w:left w:w="57" w:type="dxa"/>
              <w:right w:w="57" w:type="dxa"/>
            </w:tcMar>
            <w:vAlign w:val="center"/>
          </w:tcPr>
          <w:p w14:paraId="08DCA6B9" w14:textId="77777777" w:rsidR="00032A68" w:rsidRPr="0007320E" w:rsidRDefault="00032A68" w:rsidP="0007320E">
            <w:pPr>
              <w:jc w:val="center"/>
              <w:rPr>
                <w:rFonts w:eastAsia="Arial"/>
                <w:b/>
                <w:sz w:val="24"/>
                <w:szCs w:val="24"/>
              </w:rPr>
            </w:pPr>
            <w:r w:rsidRPr="0007320E">
              <w:rPr>
                <w:rFonts w:eastAsia="Arial"/>
                <w:b/>
                <w:sz w:val="24"/>
                <w:szCs w:val="24"/>
              </w:rPr>
              <w:t>Раздел 1</w:t>
            </w:r>
          </w:p>
        </w:tc>
        <w:tc>
          <w:tcPr>
            <w:tcW w:w="3722" w:type="pct"/>
            <w:vAlign w:val="center"/>
          </w:tcPr>
          <w:p w14:paraId="13F4AD33" w14:textId="77777777" w:rsidR="00032A68" w:rsidRPr="0007320E" w:rsidRDefault="00032A68" w:rsidP="0007320E">
            <w:pPr>
              <w:jc w:val="center"/>
              <w:rPr>
                <w:rFonts w:eastAsia="Arial"/>
                <w:b/>
                <w:sz w:val="24"/>
                <w:szCs w:val="24"/>
              </w:rPr>
            </w:pPr>
            <w:r w:rsidRPr="0007320E">
              <w:rPr>
                <w:rFonts w:eastAsia="Arial"/>
                <w:b/>
                <w:sz w:val="24"/>
                <w:szCs w:val="24"/>
              </w:rPr>
              <w:t>«Проект межевания территории. Графическая часть»</w:t>
            </w:r>
          </w:p>
        </w:tc>
        <w:tc>
          <w:tcPr>
            <w:tcW w:w="727" w:type="pct"/>
            <w:vAlign w:val="center"/>
          </w:tcPr>
          <w:p w14:paraId="2CA53487" w14:textId="77777777" w:rsidR="00032A68" w:rsidRPr="0007320E" w:rsidRDefault="00032A68" w:rsidP="0007320E">
            <w:pPr>
              <w:contextualSpacing/>
              <w:jc w:val="center"/>
              <w:rPr>
                <w:sz w:val="24"/>
                <w:szCs w:val="24"/>
              </w:rPr>
            </w:pPr>
          </w:p>
        </w:tc>
      </w:tr>
      <w:tr w:rsidR="00032A68" w:rsidRPr="0007320E" w14:paraId="5CBB5788" w14:textId="77777777" w:rsidTr="0007320E">
        <w:trPr>
          <w:jc w:val="center"/>
        </w:trPr>
        <w:tc>
          <w:tcPr>
            <w:tcW w:w="551" w:type="pct"/>
            <w:tcMar>
              <w:left w:w="57" w:type="dxa"/>
              <w:right w:w="57" w:type="dxa"/>
            </w:tcMar>
            <w:vAlign w:val="center"/>
          </w:tcPr>
          <w:p w14:paraId="2C623486" w14:textId="77777777" w:rsidR="00032A68" w:rsidRPr="0007320E" w:rsidRDefault="00032A68" w:rsidP="0007320E">
            <w:pPr>
              <w:contextualSpacing/>
              <w:jc w:val="center"/>
              <w:rPr>
                <w:sz w:val="24"/>
                <w:szCs w:val="24"/>
              </w:rPr>
            </w:pPr>
          </w:p>
        </w:tc>
        <w:tc>
          <w:tcPr>
            <w:tcW w:w="3722" w:type="pct"/>
            <w:vAlign w:val="center"/>
          </w:tcPr>
          <w:p w14:paraId="4E85B226" w14:textId="626E5625" w:rsidR="00032A68" w:rsidRPr="0007320E" w:rsidRDefault="00032A68" w:rsidP="0007320E">
            <w:pPr>
              <w:jc w:val="both"/>
              <w:rPr>
                <w:sz w:val="24"/>
                <w:szCs w:val="24"/>
              </w:rPr>
            </w:pPr>
            <w:r w:rsidRPr="0007320E">
              <w:rPr>
                <w:sz w:val="24"/>
                <w:szCs w:val="24"/>
              </w:rPr>
              <w:t>Лист 1. Чертёж межевания территории</w:t>
            </w:r>
            <w:r w:rsidR="00A217A8" w:rsidRPr="0007320E">
              <w:rPr>
                <w:sz w:val="24"/>
                <w:szCs w:val="24"/>
              </w:rPr>
              <w:t xml:space="preserve">. </w:t>
            </w:r>
          </w:p>
        </w:tc>
        <w:tc>
          <w:tcPr>
            <w:tcW w:w="727" w:type="pct"/>
            <w:vAlign w:val="center"/>
          </w:tcPr>
          <w:p w14:paraId="7A1041DB" w14:textId="77777777" w:rsidR="00032A68" w:rsidRPr="0007320E" w:rsidRDefault="00032A68" w:rsidP="0007320E">
            <w:pPr>
              <w:contextualSpacing/>
              <w:jc w:val="center"/>
              <w:rPr>
                <w:sz w:val="24"/>
                <w:szCs w:val="24"/>
              </w:rPr>
            </w:pPr>
            <w:r w:rsidRPr="0007320E">
              <w:rPr>
                <w:sz w:val="24"/>
                <w:szCs w:val="24"/>
              </w:rPr>
              <w:t>М 1:1000</w:t>
            </w:r>
          </w:p>
        </w:tc>
      </w:tr>
      <w:tr w:rsidR="00032A68" w:rsidRPr="0007320E" w14:paraId="3D51B4C9" w14:textId="77777777" w:rsidTr="0007320E">
        <w:trPr>
          <w:jc w:val="center"/>
        </w:trPr>
        <w:tc>
          <w:tcPr>
            <w:tcW w:w="551" w:type="pct"/>
            <w:tcMar>
              <w:left w:w="57" w:type="dxa"/>
              <w:right w:w="57" w:type="dxa"/>
            </w:tcMar>
            <w:vAlign w:val="center"/>
          </w:tcPr>
          <w:p w14:paraId="1A19E8AE" w14:textId="77777777" w:rsidR="00032A68" w:rsidRPr="0007320E" w:rsidRDefault="00032A68" w:rsidP="0007320E">
            <w:pPr>
              <w:jc w:val="center"/>
              <w:rPr>
                <w:rFonts w:eastAsia="Arial"/>
                <w:b/>
                <w:sz w:val="24"/>
                <w:szCs w:val="24"/>
              </w:rPr>
            </w:pPr>
            <w:r w:rsidRPr="0007320E">
              <w:rPr>
                <w:rFonts w:eastAsia="Arial"/>
                <w:b/>
                <w:sz w:val="24"/>
                <w:szCs w:val="24"/>
              </w:rPr>
              <w:t>Раздел 2</w:t>
            </w:r>
          </w:p>
        </w:tc>
        <w:tc>
          <w:tcPr>
            <w:tcW w:w="3722" w:type="pct"/>
            <w:vAlign w:val="center"/>
          </w:tcPr>
          <w:p w14:paraId="6F0020BE" w14:textId="77777777" w:rsidR="00032A68" w:rsidRPr="0007320E" w:rsidRDefault="00032A68" w:rsidP="0007320E">
            <w:pPr>
              <w:jc w:val="center"/>
              <w:rPr>
                <w:rFonts w:eastAsia="Arial"/>
                <w:b/>
                <w:sz w:val="24"/>
                <w:szCs w:val="24"/>
              </w:rPr>
            </w:pPr>
            <w:r w:rsidRPr="0007320E">
              <w:rPr>
                <w:rFonts w:eastAsia="Arial"/>
                <w:b/>
                <w:sz w:val="24"/>
                <w:szCs w:val="24"/>
              </w:rPr>
              <w:t>«Проект межевания территории. Текстовая часть»</w:t>
            </w:r>
          </w:p>
        </w:tc>
        <w:tc>
          <w:tcPr>
            <w:tcW w:w="727" w:type="pct"/>
            <w:vAlign w:val="center"/>
          </w:tcPr>
          <w:p w14:paraId="72F50870" w14:textId="77777777" w:rsidR="00032A68" w:rsidRPr="0007320E" w:rsidRDefault="00032A68" w:rsidP="0007320E">
            <w:pPr>
              <w:contextualSpacing/>
              <w:jc w:val="center"/>
              <w:rPr>
                <w:sz w:val="24"/>
                <w:szCs w:val="24"/>
              </w:rPr>
            </w:pPr>
          </w:p>
        </w:tc>
      </w:tr>
      <w:tr w:rsidR="00032A68" w:rsidRPr="0007320E" w14:paraId="58A99B3B" w14:textId="77777777" w:rsidTr="0007320E">
        <w:trPr>
          <w:jc w:val="center"/>
        </w:trPr>
        <w:tc>
          <w:tcPr>
            <w:tcW w:w="551" w:type="pct"/>
            <w:tcMar>
              <w:left w:w="57" w:type="dxa"/>
              <w:right w:w="57" w:type="dxa"/>
            </w:tcMar>
            <w:vAlign w:val="center"/>
          </w:tcPr>
          <w:p w14:paraId="029165DB" w14:textId="77777777" w:rsidR="00032A68" w:rsidRPr="0007320E" w:rsidRDefault="00032A68" w:rsidP="0007320E">
            <w:pPr>
              <w:jc w:val="center"/>
              <w:rPr>
                <w:rFonts w:eastAsia="Arial"/>
                <w:b/>
                <w:sz w:val="24"/>
                <w:szCs w:val="24"/>
              </w:rPr>
            </w:pPr>
            <w:r w:rsidRPr="0007320E">
              <w:rPr>
                <w:rFonts w:eastAsia="Arial"/>
                <w:b/>
                <w:sz w:val="24"/>
                <w:szCs w:val="24"/>
              </w:rPr>
              <w:t>Раздел 3</w:t>
            </w:r>
          </w:p>
        </w:tc>
        <w:tc>
          <w:tcPr>
            <w:tcW w:w="3722" w:type="pct"/>
            <w:vAlign w:val="center"/>
          </w:tcPr>
          <w:p w14:paraId="1EFD2614" w14:textId="77777777" w:rsidR="00032A68" w:rsidRPr="0007320E" w:rsidRDefault="00032A68" w:rsidP="0007320E">
            <w:pPr>
              <w:jc w:val="center"/>
              <w:rPr>
                <w:rFonts w:eastAsia="Arial"/>
                <w:b/>
                <w:sz w:val="24"/>
                <w:szCs w:val="24"/>
              </w:rPr>
            </w:pPr>
            <w:r w:rsidRPr="0007320E">
              <w:rPr>
                <w:rFonts w:eastAsia="Arial"/>
                <w:b/>
                <w:sz w:val="24"/>
                <w:szCs w:val="24"/>
              </w:rPr>
              <w:t>«Материалы по обоснованию проекта межевания территории. Графическая часть»</w:t>
            </w:r>
          </w:p>
        </w:tc>
        <w:tc>
          <w:tcPr>
            <w:tcW w:w="727" w:type="pct"/>
            <w:vAlign w:val="center"/>
          </w:tcPr>
          <w:p w14:paraId="70AA847D" w14:textId="77777777" w:rsidR="00032A68" w:rsidRPr="0007320E" w:rsidRDefault="00032A68" w:rsidP="0007320E">
            <w:pPr>
              <w:contextualSpacing/>
              <w:jc w:val="center"/>
              <w:rPr>
                <w:sz w:val="24"/>
                <w:szCs w:val="24"/>
              </w:rPr>
            </w:pPr>
          </w:p>
        </w:tc>
      </w:tr>
      <w:tr w:rsidR="00032A68" w:rsidRPr="0007320E" w14:paraId="3B121474" w14:textId="77777777" w:rsidTr="0007320E">
        <w:trPr>
          <w:jc w:val="center"/>
        </w:trPr>
        <w:tc>
          <w:tcPr>
            <w:tcW w:w="551" w:type="pct"/>
            <w:tcMar>
              <w:left w:w="57" w:type="dxa"/>
              <w:right w:w="57" w:type="dxa"/>
            </w:tcMar>
            <w:vAlign w:val="center"/>
          </w:tcPr>
          <w:p w14:paraId="7DB50EF5" w14:textId="77777777" w:rsidR="00032A68" w:rsidRPr="0007320E" w:rsidRDefault="00032A68" w:rsidP="0007320E">
            <w:pPr>
              <w:contextualSpacing/>
              <w:jc w:val="center"/>
              <w:rPr>
                <w:sz w:val="24"/>
                <w:szCs w:val="24"/>
              </w:rPr>
            </w:pPr>
          </w:p>
        </w:tc>
        <w:tc>
          <w:tcPr>
            <w:tcW w:w="3722" w:type="pct"/>
            <w:vAlign w:val="center"/>
          </w:tcPr>
          <w:p w14:paraId="260BB5C1" w14:textId="77777777" w:rsidR="00032A68" w:rsidRPr="0007320E" w:rsidRDefault="00032A68" w:rsidP="0007320E">
            <w:pPr>
              <w:jc w:val="both"/>
              <w:rPr>
                <w:sz w:val="24"/>
                <w:szCs w:val="24"/>
              </w:rPr>
            </w:pPr>
            <w:r w:rsidRPr="0007320E">
              <w:rPr>
                <w:sz w:val="24"/>
                <w:szCs w:val="24"/>
              </w:rPr>
              <w:t xml:space="preserve">Лист 1. </w:t>
            </w:r>
            <w:r w:rsidRPr="0007320E">
              <w:rPr>
                <w:rFonts w:eastAsia="Calibri"/>
                <w:color w:val="000000"/>
                <w:sz w:val="24"/>
                <w:szCs w:val="24"/>
              </w:rPr>
              <w:t>Чертеж материалов по обоснованию проекта межевания территории.</w:t>
            </w:r>
          </w:p>
        </w:tc>
        <w:tc>
          <w:tcPr>
            <w:tcW w:w="727" w:type="pct"/>
            <w:vAlign w:val="center"/>
          </w:tcPr>
          <w:p w14:paraId="2A48848E" w14:textId="77777777" w:rsidR="00032A68" w:rsidRPr="0007320E" w:rsidRDefault="00032A68" w:rsidP="0007320E">
            <w:pPr>
              <w:contextualSpacing/>
              <w:jc w:val="center"/>
              <w:rPr>
                <w:sz w:val="24"/>
                <w:szCs w:val="24"/>
              </w:rPr>
            </w:pPr>
            <w:r w:rsidRPr="0007320E">
              <w:rPr>
                <w:sz w:val="24"/>
                <w:szCs w:val="24"/>
              </w:rPr>
              <w:t>М 1:1000</w:t>
            </w:r>
          </w:p>
        </w:tc>
      </w:tr>
    </w:tbl>
    <w:p w14:paraId="3FA769F3" w14:textId="2F61660B" w:rsidR="0042663D" w:rsidRDefault="0042663D" w:rsidP="0042663D">
      <w:pPr>
        <w:widowControl/>
        <w:autoSpaceDE/>
        <w:autoSpaceDN/>
        <w:spacing w:after="200" w:line="276" w:lineRule="auto"/>
        <w:rPr>
          <w:lang w:val="en-US"/>
        </w:rPr>
      </w:pPr>
    </w:p>
    <w:p w14:paraId="46947628" w14:textId="4885C548" w:rsidR="00247592" w:rsidRDefault="00247592" w:rsidP="0042663D">
      <w:pPr>
        <w:widowControl/>
        <w:autoSpaceDE/>
        <w:autoSpaceDN/>
        <w:spacing w:after="200" w:line="276" w:lineRule="auto"/>
        <w:rPr>
          <w:lang w:val="en-US"/>
        </w:rPr>
      </w:pPr>
    </w:p>
    <w:p w14:paraId="4EEE3272" w14:textId="77777777" w:rsidR="00247592" w:rsidRDefault="00247592" w:rsidP="0042663D">
      <w:pPr>
        <w:widowControl/>
        <w:autoSpaceDE/>
        <w:autoSpaceDN/>
        <w:spacing w:after="200" w:line="276" w:lineRule="auto"/>
        <w:rPr>
          <w:lang w:val="en-US"/>
        </w:rPr>
      </w:pPr>
    </w:p>
    <w:p w14:paraId="14C7B81F" w14:textId="77777777" w:rsidR="004B6622" w:rsidRDefault="004B6622" w:rsidP="0042663D">
      <w:pPr>
        <w:widowControl/>
        <w:autoSpaceDE/>
        <w:autoSpaceDN/>
        <w:spacing w:after="200" w:line="276" w:lineRule="auto"/>
        <w:rPr>
          <w:lang w:val="en-US"/>
        </w:rPr>
      </w:pPr>
    </w:p>
    <w:sdt>
      <w:sdtPr>
        <w:rPr>
          <w:rFonts w:ascii="Times New Roman" w:eastAsia="Times New Roman" w:hAnsi="Times New Roman" w:cs="Times New Roman"/>
          <w:b w:val="0"/>
          <w:bCs w:val="0"/>
          <w:color w:val="auto"/>
          <w:sz w:val="22"/>
          <w:szCs w:val="22"/>
          <w:lang w:eastAsia="ru-RU" w:bidi="ru-RU"/>
        </w:rPr>
        <w:id w:val="355901"/>
        <w:docPartObj>
          <w:docPartGallery w:val="Table of Contents"/>
          <w:docPartUnique/>
        </w:docPartObj>
      </w:sdtPr>
      <w:sdtEndPr/>
      <w:sdtContent>
        <w:p w14:paraId="149877E1" w14:textId="77777777" w:rsidR="00741799" w:rsidRDefault="00741799" w:rsidP="00BD36BE">
          <w:pPr>
            <w:pStyle w:val="af1"/>
            <w:jc w:val="center"/>
            <w:rPr>
              <w:rFonts w:ascii="Times New Roman" w:eastAsia="Times New Roman" w:hAnsi="Times New Roman" w:cs="Times New Roman"/>
              <w:b w:val="0"/>
              <w:bCs w:val="0"/>
              <w:color w:val="auto"/>
              <w:sz w:val="22"/>
              <w:szCs w:val="22"/>
              <w:lang w:eastAsia="ru-RU" w:bidi="ru-RU"/>
            </w:rPr>
          </w:pPr>
        </w:p>
        <w:sdt>
          <w:sdtPr>
            <w:rPr>
              <w:rFonts w:asciiTheme="minorHAnsi" w:eastAsiaTheme="minorEastAsia" w:hAnsiTheme="minorHAnsi" w:cstheme="minorBidi"/>
              <w:b w:val="0"/>
              <w:bCs w:val="0"/>
              <w:sz w:val="22"/>
              <w:szCs w:val="28"/>
              <w:lang w:bidi="ru-RU"/>
            </w:rPr>
            <w:id w:val="1829941254"/>
            <w:docPartObj>
              <w:docPartGallery w:val="Table of Contents"/>
              <w:docPartUnique/>
            </w:docPartObj>
          </w:sdtPr>
          <w:sdtEndPr>
            <w:rPr>
              <w:rFonts w:ascii="Times New Roman" w:eastAsia="Times New Roman" w:hAnsi="Times New Roman" w:cs="Times New Roman"/>
            </w:rPr>
          </w:sdtEndPr>
          <w:sdtContent>
            <w:p w14:paraId="254AFA27" w14:textId="77777777" w:rsidR="0090613B" w:rsidRPr="0090613B" w:rsidRDefault="0090613B" w:rsidP="0090613B">
              <w:pPr>
                <w:pStyle w:val="afe"/>
                <w:rPr>
                  <w:b w:val="0"/>
                  <w:bCs w:val="0"/>
                  <w:szCs w:val="28"/>
                </w:rPr>
              </w:pPr>
              <w:r w:rsidRPr="0090613B">
                <w:rPr>
                  <w:b w:val="0"/>
                  <w:bCs w:val="0"/>
                  <w:szCs w:val="28"/>
                </w:rPr>
                <w:t>Содержание</w:t>
              </w:r>
            </w:p>
            <w:p w14:paraId="486B76F8" w14:textId="6A1CBEB6" w:rsidR="0090613B" w:rsidRPr="0090613B" w:rsidRDefault="0090613B" w:rsidP="00AA4B81">
              <w:pPr>
                <w:pStyle w:val="12"/>
                <w:rPr>
                  <w:rFonts w:asciiTheme="minorHAnsi" w:hAnsiTheme="minorHAnsi" w:cstheme="minorBidi"/>
                  <w:kern w:val="2"/>
                  <w:sz w:val="28"/>
                  <w:szCs w:val="28"/>
                  <w14:ligatures w14:val="standardContextual"/>
                </w:rPr>
              </w:pPr>
              <w:r w:rsidRPr="0090613B">
                <w:rPr>
                  <w:sz w:val="28"/>
                  <w:szCs w:val="28"/>
                </w:rPr>
                <w:fldChar w:fldCharType="begin"/>
              </w:r>
              <w:r w:rsidRPr="0090613B">
                <w:rPr>
                  <w:sz w:val="28"/>
                  <w:szCs w:val="28"/>
                </w:rPr>
                <w:instrText xml:space="preserve"> TOC \o "1-3" \h \z \u </w:instrText>
              </w:r>
              <w:r w:rsidRPr="0090613B">
                <w:rPr>
                  <w:sz w:val="28"/>
                  <w:szCs w:val="28"/>
                </w:rPr>
                <w:fldChar w:fldCharType="separate"/>
              </w:r>
              <w:hyperlink r:id="rId15" w:anchor="_Toc162422602" w:history="1">
                <w:r w:rsidRPr="0090613B">
                  <w:rPr>
                    <w:rStyle w:val="af0"/>
                    <w:rFonts w:eastAsiaTheme="majorEastAsia"/>
                    <w:sz w:val="28"/>
                    <w:szCs w:val="28"/>
                  </w:rPr>
                  <w:t>1.Общие данные.</w:t>
                </w:r>
                <w:r w:rsidRPr="0090613B">
                  <w:rPr>
                    <w:rStyle w:val="af0"/>
                    <w:rFonts w:eastAsiaTheme="majorEastAsia"/>
                    <w:webHidden/>
                    <w:color w:val="auto"/>
                    <w:sz w:val="28"/>
                    <w:szCs w:val="28"/>
                  </w:rPr>
                  <w:tab/>
                </w:r>
              </w:hyperlink>
            </w:p>
            <w:p w14:paraId="5DBFE8E6" w14:textId="5E128152" w:rsidR="0090613B" w:rsidRPr="00387CFF" w:rsidRDefault="007361E9" w:rsidP="00AA4B81">
              <w:pPr>
                <w:pStyle w:val="12"/>
                <w:rPr>
                  <w:rFonts w:asciiTheme="minorHAnsi" w:hAnsiTheme="minorHAnsi" w:cstheme="minorBidi"/>
                  <w:kern w:val="2"/>
                  <w:sz w:val="28"/>
                  <w:szCs w:val="28"/>
                  <w14:ligatures w14:val="standardContextual"/>
                </w:rPr>
              </w:pPr>
              <w:hyperlink r:id="rId16" w:anchor="_Toc162422603" w:history="1">
                <w:r w:rsidR="0090613B" w:rsidRPr="00387CFF">
                  <w:rPr>
                    <w:rStyle w:val="af0"/>
                    <w:rFonts w:eastAsiaTheme="majorEastAsia"/>
                    <w:bCs/>
                    <w:sz w:val="28"/>
                    <w:szCs w:val="28"/>
                  </w:rPr>
                  <w:t xml:space="preserve">1.1 </w:t>
                </w:r>
                <w:r w:rsidR="0090613B" w:rsidRPr="00387CFF">
                  <w:rPr>
                    <w:rStyle w:val="af0"/>
                    <w:rFonts w:eastAsiaTheme="majorEastAsia"/>
                    <w:bCs/>
                    <w:sz w:val="28"/>
                    <w:szCs w:val="28"/>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90613B" w:rsidRPr="00387CFF">
                  <w:rPr>
                    <w:rStyle w:val="af0"/>
                    <w:rFonts w:eastAsiaTheme="majorEastAsia"/>
                    <w:webHidden/>
                    <w:color w:val="auto"/>
                    <w:sz w:val="28"/>
                    <w:szCs w:val="28"/>
                  </w:rPr>
                  <w:tab/>
                </w:r>
                <w:r w:rsidR="002A28B7">
                  <w:rPr>
                    <w:rStyle w:val="af0"/>
                    <w:rFonts w:eastAsiaTheme="majorEastAsia"/>
                    <w:webHidden/>
                    <w:color w:val="auto"/>
                    <w:sz w:val="28"/>
                    <w:szCs w:val="28"/>
                  </w:rPr>
                  <w:t>5</w:t>
                </w:r>
              </w:hyperlink>
            </w:p>
            <w:p w14:paraId="2656B378" w14:textId="78178D20" w:rsidR="0090613B" w:rsidRPr="00387CFF" w:rsidRDefault="007361E9" w:rsidP="00AA4B81">
              <w:pPr>
                <w:pStyle w:val="12"/>
                <w:rPr>
                  <w:rFonts w:asciiTheme="minorHAnsi" w:hAnsiTheme="minorHAnsi" w:cstheme="minorBidi"/>
                  <w:kern w:val="2"/>
                  <w:sz w:val="28"/>
                  <w:szCs w:val="28"/>
                  <w14:ligatures w14:val="standardContextual"/>
                </w:rPr>
              </w:pPr>
              <w:hyperlink r:id="rId17" w:anchor="_Toc162422604" w:history="1">
                <w:r w:rsidR="0090613B" w:rsidRPr="00387CFF">
                  <w:rPr>
                    <w:rStyle w:val="af0"/>
                    <w:rFonts w:eastAsiaTheme="majorEastAsia"/>
                    <w:bCs/>
                    <w:sz w:val="28"/>
                    <w:szCs w:val="28"/>
                  </w:rPr>
                  <w:t>2.</w:t>
                </w:r>
                <w:r w:rsidR="0090613B" w:rsidRPr="00387CFF">
                  <w:rPr>
                    <w:rStyle w:val="af0"/>
                    <w:bCs/>
                    <w:sz w:val="28"/>
                    <w:szCs w:val="28"/>
                    <w:lang w:eastAsia="en-US"/>
                  </w:rPr>
                  <w:t xml:space="preserve">Перечень и сведения о площади образуемых земельных участков, которые будут отнесены к территориям общего пользования или имуществу </w:t>
                </w:r>
                <w:r w:rsidR="00EE109D">
                  <w:rPr>
                    <w:rStyle w:val="af0"/>
                    <w:bCs/>
                    <w:sz w:val="28"/>
                    <w:szCs w:val="28"/>
                    <w:lang w:eastAsia="en-US"/>
                  </w:rPr>
                  <w:br/>
                </w:r>
                <w:r w:rsidR="0090613B" w:rsidRPr="00387CFF">
                  <w:rPr>
                    <w:rStyle w:val="af0"/>
                    <w:bCs/>
                    <w:sz w:val="28"/>
                    <w:szCs w:val="28"/>
                    <w:lang w:eastAsia="en-US"/>
                  </w:rPr>
                  <w:t xml:space="preserve">общего пользования, в том числе в отношении которых предполагаются резервирование и (или) изъятие для государственных или муниципальных </w:t>
                </w:r>
                <w:r w:rsidR="00EE109D">
                  <w:rPr>
                    <w:rStyle w:val="af0"/>
                    <w:bCs/>
                    <w:sz w:val="28"/>
                    <w:szCs w:val="28"/>
                    <w:lang w:eastAsia="en-US"/>
                  </w:rPr>
                  <w:br/>
                </w:r>
                <w:r w:rsidR="0090613B" w:rsidRPr="00387CFF">
                  <w:rPr>
                    <w:rStyle w:val="af0"/>
                    <w:bCs/>
                    <w:sz w:val="28"/>
                    <w:szCs w:val="28"/>
                    <w:lang w:eastAsia="en-US"/>
                  </w:rPr>
                  <w:t>нужд</w:t>
                </w:r>
                <w:r w:rsidR="0090613B" w:rsidRPr="00387CFF">
                  <w:rPr>
                    <w:rStyle w:val="af0"/>
                    <w:rFonts w:eastAsiaTheme="majorEastAsia"/>
                    <w:webHidden/>
                    <w:color w:val="auto"/>
                    <w:sz w:val="28"/>
                    <w:szCs w:val="28"/>
                  </w:rPr>
                  <w:tab/>
                </w:r>
                <w:r w:rsidR="0007320E">
                  <w:rPr>
                    <w:rStyle w:val="af0"/>
                    <w:rFonts w:eastAsiaTheme="majorEastAsia"/>
                    <w:webHidden/>
                    <w:color w:val="auto"/>
                    <w:sz w:val="28"/>
                    <w:szCs w:val="28"/>
                  </w:rPr>
                  <w:t>8</w:t>
                </w:r>
              </w:hyperlink>
            </w:p>
            <w:p w14:paraId="672FDC5B" w14:textId="0E989D2B" w:rsidR="0090613B" w:rsidRPr="00387CFF" w:rsidRDefault="007361E9" w:rsidP="00AA4B81">
              <w:pPr>
                <w:pStyle w:val="12"/>
                <w:rPr>
                  <w:rFonts w:asciiTheme="minorHAnsi" w:hAnsiTheme="minorHAnsi" w:cstheme="minorBidi"/>
                  <w:kern w:val="2"/>
                  <w:sz w:val="28"/>
                  <w:szCs w:val="28"/>
                  <w14:ligatures w14:val="standardContextual"/>
                </w:rPr>
              </w:pPr>
              <w:hyperlink r:id="rId18" w:anchor="_Toc162422605" w:history="1">
                <w:r w:rsidR="0090613B" w:rsidRPr="00387CFF">
                  <w:rPr>
                    <w:rStyle w:val="af0"/>
                    <w:bCs/>
                    <w:sz w:val="28"/>
                    <w:szCs w:val="28"/>
                    <w:lang w:eastAsia="en-US"/>
                  </w:rPr>
                  <w:t>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90613B" w:rsidRPr="00387CFF">
                  <w:rPr>
                    <w:rStyle w:val="af0"/>
                    <w:rFonts w:eastAsiaTheme="majorEastAsia"/>
                    <w:webHidden/>
                    <w:color w:val="auto"/>
                    <w:sz w:val="28"/>
                    <w:szCs w:val="28"/>
                  </w:rPr>
                  <w:tab/>
                </w:r>
                <w:r w:rsidR="0007320E">
                  <w:rPr>
                    <w:rStyle w:val="af0"/>
                    <w:rFonts w:eastAsiaTheme="majorEastAsia"/>
                    <w:webHidden/>
                    <w:color w:val="auto"/>
                    <w:sz w:val="28"/>
                    <w:szCs w:val="28"/>
                  </w:rPr>
                  <w:t>16</w:t>
                </w:r>
              </w:hyperlink>
            </w:p>
            <w:p w14:paraId="32258020" w14:textId="5C05EE64" w:rsidR="0090613B" w:rsidRDefault="007361E9" w:rsidP="00AA4B81">
              <w:pPr>
                <w:pStyle w:val="12"/>
                <w:rPr>
                  <w:rStyle w:val="af0"/>
                  <w:rFonts w:eastAsiaTheme="majorEastAsia"/>
                  <w:color w:val="auto"/>
                  <w:sz w:val="28"/>
                  <w:szCs w:val="28"/>
                </w:rPr>
              </w:pPr>
              <w:hyperlink r:id="rId19" w:anchor="_Toc162422606" w:history="1">
                <w:r w:rsidR="0090613B" w:rsidRPr="00387CFF">
                  <w:rPr>
                    <w:rStyle w:val="af0"/>
                    <w:rFonts w:eastAsiaTheme="majorEastAsia"/>
                    <w:bCs/>
                    <w:sz w:val="28"/>
                    <w:szCs w:val="28"/>
                    <w:shd w:val="clear" w:color="auto" w:fill="FFFFFF"/>
                  </w:rPr>
                  <w:t>4.</w:t>
                </w:r>
                <w:r w:rsidR="0090613B" w:rsidRPr="00387CFF">
                  <w:rPr>
                    <w:rStyle w:val="af0"/>
                    <w:rFonts w:eastAsiaTheme="majorEastAsia"/>
                    <w:sz w:val="28"/>
                    <w:szCs w:val="28"/>
                    <w:shd w:val="clear" w:color="auto" w:fill="FFFFFF"/>
                  </w:rPr>
                  <w:t xml:space="preserve"> </w:t>
                </w:r>
                <w:r w:rsidR="0090613B" w:rsidRPr="00387CFF">
                  <w:rPr>
                    <w:rStyle w:val="af0"/>
                    <w:rFonts w:eastAsiaTheme="majorEastAsia"/>
                    <w:bCs/>
                    <w:sz w:val="28"/>
                    <w:szCs w:val="28"/>
                    <w:shd w:val="clear" w:color="auto" w:fill="FFFFFF"/>
                  </w:rPr>
                  <w:t>Перечень и сведения о площади земельных участков, в отношении которых предполагаются резервирование и (или) изъятие для государственных или муниципальных нужд</w:t>
                </w:r>
                <w:r w:rsidR="0090613B" w:rsidRPr="00387CFF">
                  <w:rPr>
                    <w:rStyle w:val="af0"/>
                    <w:rFonts w:eastAsiaTheme="majorEastAsia"/>
                    <w:webHidden/>
                    <w:color w:val="auto"/>
                    <w:sz w:val="28"/>
                    <w:szCs w:val="28"/>
                  </w:rPr>
                  <w:tab/>
                </w:r>
                <w:r w:rsidR="0007320E">
                  <w:rPr>
                    <w:rStyle w:val="af0"/>
                    <w:rFonts w:eastAsiaTheme="majorEastAsia"/>
                    <w:webHidden/>
                    <w:color w:val="auto"/>
                    <w:sz w:val="28"/>
                    <w:szCs w:val="28"/>
                  </w:rPr>
                  <w:t>16</w:t>
                </w:r>
              </w:hyperlink>
            </w:p>
            <w:p w14:paraId="716F2AE9" w14:textId="2B8E5514" w:rsidR="005F1FAC" w:rsidRPr="005F1FAC" w:rsidRDefault="005F1FAC" w:rsidP="00EE109D">
              <w:pPr>
                <w:jc w:val="both"/>
                <w:rPr>
                  <w:rStyle w:val="af0"/>
                  <w:rFonts w:eastAsiaTheme="majorEastAsia"/>
                  <w:bCs/>
                  <w:color w:val="000000" w:themeColor="text1"/>
                  <w:sz w:val="28"/>
                  <w:szCs w:val="28"/>
                  <w:u w:val="none"/>
                  <w:shd w:val="clear" w:color="auto" w:fill="FFFFFF"/>
                </w:rPr>
              </w:pPr>
              <w:r w:rsidRPr="005F1FAC">
                <w:rPr>
                  <w:rStyle w:val="af0"/>
                  <w:rFonts w:eastAsiaTheme="majorEastAsia"/>
                  <w:bCs/>
                  <w:color w:val="000000" w:themeColor="text1"/>
                  <w:sz w:val="28"/>
                  <w:szCs w:val="28"/>
                  <w:u w:val="none"/>
                  <w:shd w:val="clear" w:color="auto" w:fill="FFFFFF"/>
                </w:rPr>
                <w:t xml:space="preserve">5.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w:t>
              </w:r>
              <w:r w:rsidR="00EE109D">
                <w:rPr>
                  <w:rStyle w:val="af0"/>
                  <w:rFonts w:eastAsiaTheme="majorEastAsia"/>
                  <w:bCs/>
                  <w:color w:val="000000" w:themeColor="text1"/>
                  <w:sz w:val="28"/>
                  <w:szCs w:val="28"/>
                  <w:u w:val="none"/>
                  <w:shd w:val="clear" w:color="auto" w:fill="FFFFFF"/>
                </w:rPr>
                <w:br/>
              </w:r>
              <w:r w:rsidRPr="005F1FAC">
                <w:rPr>
                  <w:rStyle w:val="af0"/>
                  <w:rFonts w:eastAsiaTheme="majorEastAsia"/>
                  <w:bCs/>
                  <w:color w:val="000000" w:themeColor="text1"/>
                  <w:sz w:val="28"/>
                  <w:szCs w:val="28"/>
                  <w:u w:val="none"/>
                  <w:shd w:val="clear" w:color="auto" w:fill="FFFFFF"/>
                </w:rPr>
                <w:t>и (или) изменяемых лесных участков)</w:t>
              </w:r>
              <w:r>
                <w:rPr>
                  <w:rStyle w:val="af0"/>
                  <w:rFonts w:eastAsiaTheme="majorEastAsia"/>
                  <w:bCs/>
                  <w:color w:val="000000" w:themeColor="text1"/>
                  <w:sz w:val="28"/>
                  <w:szCs w:val="28"/>
                  <w:u w:val="none"/>
                  <w:shd w:val="clear" w:color="auto" w:fill="FFFFFF"/>
                </w:rPr>
                <w:t>……………………………………………</w:t>
              </w:r>
              <w:r w:rsidR="0007320E">
                <w:rPr>
                  <w:rStyle w:val="af0"/>
                  <w:rFonts w:eastAsiaTheme="majorEastAsia"/>
                  <w:bCs/>
                  <w:color w:val="000000" w:themeColor="text1"/>
                  <w:sz w:val="28"/>
                  <w:szCs w:val="28"/>
                  <w:u w:val="none"/>
                  <w:shd w:val="clear" w:color="auto" w:fill="FFFFFF"/>
                </w:rPr>
                <w:t>16</w:t>
              </w:r>
            </w:p>
            <w:p w14:paraId="63B12922" w14:textId="77777777" w:rsidR="0090613B" w:rsidRPr="0090613B" w:rsidRDefault="0090613B" w:rsidP="0090613B">
              <w:pPr>
                <w:rPr>
                  <w:rFonts w:asciiTheme="minorHAnsi" w:hAnsiTheme="minorHAnsi" w:cstheme="minorBidi"/>
                  <w:sz w:val="28"/>
                  <w:szCs w:val="28"/>
                </w:rPr>
              </w:pPr>
              <w:r w:rsidRPr="0090613B">
                <w:rPr>
                  <w:sz w:val="28"/>
                  <w:szCs w:val="28"/>
                </w:rPr>
                <w:fldChar w:fldCharType="end"/>
              </w:r>
            </w:p>
          </w:sdtContent>
        </w:sdt>
        <w:p w14:paraId="1E83F191" w14:textId="77777777" w:rsidR="0090613B" w:rsidRPr="0090613B" w:rsidRDefault="0090613B" w:rsidP="0090613B">
          <w:pPr>
            <w:rPr>
              <w:sz w:val="28"/>
              <w:szCs w:val="28"/>
            </w:rPr>
          </w:pPr>
        </w:p>
        <w:p w14:paraId="4D52B51A" w14:textId="1172AD4B" w:rsidR="00384211" w:rsidRPr="001B72B2" w:rsidRDefault="0090613B" w:rsidP="001B72B2">
          <w:pPr>
            <w:spacing w:after="160" w:line="256" w:lineRule="auto"/>
            <w:rPr>
              <w:rFonts w:eastAsiaTheme="minorEastAsia"/>
              <w:sz w:val="28"/>
              <w:szCs w:val="28"/>
              <w:lang w:bidi="ar-SA"/>
            </w:rPr>
          </w:pPr>
          <w:r w:rsidRPr="0090613B">
            <w:rPr>
              <w:sz w:val="28"/>
              <w:szCs w:val="28"/>
            </w:rPr>
            <w:br w:type="page"/>
          </w:r>
        </w:p>
      </w:sdtContent>
    </w:sdt>
    <w:bookmarkEnd w:id="5" w:displacedByCustomXml="prev"/>
    <w:bookmarkEnd w:id="4" w:displacedByCustomXml="prev"/>
    <w:bookmarkEnd w:id="3" w:displacedByCustomXml="prev"/>
    <w:bookmarkEnd w:id="2" w:displacedByCustomXml="prev"/>
    <w:bookmarkEnd w:id="0" w:displacedByCustomXml="prev"/>
    <w:p w14:paraId="05382C1E" w14:textId="4C38BA90" w:rsidR="00027296" w:rsidRDefault="00027296" w:rsidP="00927E49">
      <w:pPr>
        <w:widowControl/>
        <w:autoSpaceDE/>
        <w:autoSpaceDN/>
        <w:rPr>
          <w:color w:val="000000"/>
          <w:sz w:val="20"/>
          <w:szCs w:val="20"/>
          <w:lang w:bidi="ar-SA"/>
        </w:rPr>
        <w:sectPr w:rsidR="00027296" w:rsidSect="00AA4B81">
          <w:headerReference w:type="default" r:id="rId20"/>
          <w:headerReference w:type="first" r:id="rId21"/>
          <w:pgSz w:w="11906" w:h="16838"/>
          <w:pgMar w:top="1134" w:right="567" w:bottom="1134" w:left="1701" w:header="283" w:footer="283" w:gutter="0"/>
          <w:cols w:space="708"/>
          <w:docGrid w:linePitch="360"/>
        </w:sectPr>
      </w:pPr>
    </w:p>
    <w:p w14:paraId="3381D9AF" w14:textId="5B426667" w:rsidR="00183CF6" w:rsidRDefault="00183CF6" w:rsidP="00CF7CF5">
      <w:pPr>
        <w:pStyle w:val="2c"/>
      </w:pPr>
      <w:bookmarkStart w:id="6" w:name="_Toc150509853"/>
      <w:r>
        <w:lastRenderedPageBreak/>
        <w:t>1.</w:t>
      </w:r>
      <w:bookmarkEnd w:id="6"/>
      <w:r w:rsidR="0080208E">
        <w:t>Общие данные.</w:t>
      </w:r>
    </w:p>
    <w:p w14:paraId="1D5F7515" w14:textId="77777777" w:rsidR="00AD2CA2" w:rsidRPr="00AD2CA2" w:rsidRDefault="00AD2CA2" w:rsidP="00AD2CA2">
      <w:pPr>
        <w:pStyle w:val="a5"/>
        <w:rPr>
          <w:lang w:bidi="ar-SA"/>
        </w:rPr>
      </w:pPr>
    </w:p>
    <w:p w14:paraId="0C9D8EC7" w14:textId="1CDC650E" w:rsidR="00BD3D50" w:rsidRPr="00D026EF" w:rsidRDefault="00BD3D50" w:rsidP="00BD3D50">
      <w:pPr>
        <w:widowControl/>
        <w:autoSpaceDE/>
        <w:autoSpaceDN/>
        <w:spacing w:line="276" w:lineRule="auto"/>
        <w:ind w:firstLine="709"/>
        <w:jc w:val="both"/>
        <w:rPr>
          <w:sz w:val="28"/>
          <w:szCs w:val="28"/>
          <w:lang w:bidi="ar-SA"/>
        </w:rPr>
      </w:pPr>
      <w:bookmarkStart w:id="7" w:name="_Hlk152140557"/>
      <w:r w:rsidRPr="00D026EF">
        <w:rPr>
          <w:sz w:val="28"/>
          <w:szCs w:val="28"/>
          <w:lang w:bidi="ar-SA"/>
        </w:rPr>
        <w:t xml:space="preserve">Проект </w:t>
      </w:r>
      <w:r>
        <w:rPr>
          <w:sz w:val="28"/>
          <w:szCs w:val="28"/>
          <w:lang w:bidi="ar-SA"/>
        </w:rPr>
        <w:t>межевания</w:t>
      </w:r>
      <w:r w:rsidRPr="00D026EF">
        <w:rPr>
          <w:sz w:val="28"/>
          <w:szCs w:val="28"/>
          <w:lang w:bidi="ar-SA"/>
        </w:rPr>
        <w:t xml:space="preserve"> выполнен </w:t>
      </w:r>
      <w:r w:rsidRPr="006572A2">
        <w:rPr>
          <w:sz w:val="28"/>
          <w:szCs w:val="28"/>
          <w:lang w:bidi="ar-SA"/>
        </w:rPr>
        <w:t xml:space="preserve">в границах улицы </w:t>
      </w:r>
      <w:r>
        <w:rPr>
          <w:sz w:val="28"/>
          <w:szCs w:val="28"/>
          <w:lang w:bidi="ar-SA"/>
        </w:rPr>
        <w:t>Свердлова</w:t>
      </w:r>
      <w:r w:rsidRPr="006572A2">
        <w:rPr>
          <w:sz w:val="28"/>
          <w:szCs w:val="28"/>
          <w:lang w:bidi="ar-SA"/>
        </w:rPr>
        <w:t>, ули</w:t>
      </w:r>
      <w:r>
        <w:rPr>
          <w:sz w:val="28"/>
          <w:szCs w:val="28"/>
          <w:lang w:bidi="ar-SA"/>
        </w:rPr>
        <w:t xml:space="preserve">ц Аносова, </w:t>
      </w:r>
      <w:r w:rsidR="00B604FC">
        <w:rPr>
          <w:sz w:val="28"/>
          <w:szCs w:val="28"/>
          <w:lang w:bidi="ar-SA"/>
        </w:rPr>
        <w:br/>
      </w:r>
      <w:r>
        <w:rPr>
          <w:sz w:val="28"/>
          <w:szCs w:val="28"/>
          <w:lang w:bidi="ar-SA"/>
        </w:rPr>
        <w:t xml:space="preserve">в квартале </w:t>
      </w:r>
      <w:r w:rsidRPr="00E86505">
        <w:rPr>
          <w:sz w:val="28"/>
          <w:szCs w:val="28"/>
          <w:lang w:bidi="ar-SA"/>
        </w:rPr>
        <w:t>74:25:0302501</w:t>
      </w:r>
      <w:r w:rsidRPr="00043962">
        <w:rPr>
          <w:sz w:val="28"/>
          <w:szCs w:val="28"/>
          <w:lang w:bidi="ar-SA"/>
        </w:rPr>
        <w:t>,</w:t>
      </w:r>
      <w:r>
        <w:rPr>
          <w:rFonts w:ascii="Arial" w:hAnsi="Arial" w:cs="Arial"/>
          <w:color w:val="252625"/>
          <w:shd w:val="clear" w:color="auto" w:fill="FFFFFF"/>
        </w:rPr>
        <w:t xml:space="preserve"> </w:t>
      </w:r>
      <w:r>
        <w:rPr>
          <w:sz w:val="28"/>
          <w:szCs w:val="28"/>
          <w:lang w:bidi="ar-SA"/>
        </w:rPr>
        <w:t>города Златоуст, Челябинской области.</w:t>
      </w:r>
    </w:p>
    <w:p w14:paraId="137B1541" w14:textId="6E76A7C7" w:rsidR="00BD3D50" w:rsidRDefault="00BD3D50" w:rsidP="00BD3D50">
      <w:pPr>
        <w:widowControl/>
        <w:autoSpaceDE/>
        <w:autoSpaceDN/>
        <w:spacing w:line="276" w:lineRule="auto"/>
        <w:ind w:firstLine="709"/>
        <w:jc w:val="both"/>
        <w:rPr>
          <w:sz w:val="28"/>
          <w:szCs w:val="28"/>
          <w:lang w:bidi="ar-SA"/>
        </w:rPr>
      </w:pPr>
      <w:r>
        <w:rPr>
          <w:sz w:val="28"/>
          <w:szCs w:val="28"/>
          <w:lang w:bidi="ar-SA"/>
        </w:rPr>
        <w:t xml:space="preserve">В соответствии с утвержденными Правилами землепользования </w:t>
      </w:r>
      <w:r w:rsidR="00D07BE0">
        <w:rPr>
          <w:sz w:val="28"/>
          <w:szCs w:val="28"/>
          <w:lang w:bidi="ar-SA"/>
        </w:rPr>
        <w:br/>
      </w:r>
      <w:r>
        <w:rPr>
          <w:sz w:val="28"/>
          <w:szCs w:val="28"/>
          <w:lang w:bidi="ar-SA"/>
        </w:rPr>
        <w:t xml:space="preserve">и застройки Златоустовского городского округа территория проектирования расположена </w:t>
      </w:r>
      <w:r w:rsidR="002A28B7">
        <w:rPr>
          <w:sz w:val="28"/>
          <w:szCs w:val="28"/>
          <w:lang w:bidi="ar-SA"/>
        </w:rPr>
        <w:br/>
      </w:r>
      <w:r>
        <w:rPr>
          <w:sz w:val="28"/>
          <w:szCs w:val="28"/>
          <w:lang w:bidi="ar-SA"/>
        </w:rPr>
        <w:t>в территориальных зонах:</w:t>
      </w:r>
    </w:p>
    <w:p w14:paraId="73EB117D"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Т «Зона транспортной инфраструктуры»;</w:t>
      </w:r>
    </w:p>
    <w:p w14:paraId="1C0ACF10"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Р1 «Зона застройки малоэтажными жилыми домами»;</w:t>
      </w:r>
    </w:p>
    <w:p w14:paraId="65B66CF4"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Р2 «Зона городских лесов»;</w:t>
      </w:r>
    </w:p>
    <w:p w14:paraId="227ECC2C"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Ж1 «Зона застройки индивидуальными жилыми домами»;</w:t>
      </w:r>
    </w:p>
    <w:p w14:paraId="756B6D4D"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xml:space="preserve">- Ж3 «Зона застройки </w:t>
      </w:r>
      <w:proofErr w:type="spellStart"/>
      <w:r>
        <w:rPr>
          <w:sz w:val="28"/>
          <w:szCs w:val="28"/>
          <w:lang w:bidi="ar-SA"/>
        </w:rPr>
        <w:t>среднеэтажными</w:t>
      </w:r>
      <w:proofErr w:type="spellEnd"/>
      <w:r>
        <w:rPr>
          <w:sz w:val="28"/>
          <w:szCs w:val="28"/>
          <w:lang w:bidi="ar-SA"/>
        </w:rPr>
        <w:t xml:space="preserve"> жилыми домами»;</w:t>
      </w:r>
    </w:p>
    <w:p w14:paraId="354D2174"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Ж2 «Зона застройки малоэтажными жилыми домами»;</w:t>
      </w:r>
    </w:p>
    <w:p w14:paraId="6B0929FE"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О1 «Многофункциональная общественно-деловая зона»;</w:t>
      </w:r>
    </w:p>
    <w:p w14:paraId="599CE0B8" w14:textId="77777777" w:rsidR="00BD3D50" w:rsidRDefault="00BD3D50" w:rsidP="00BD3D50">
      <w:pPr>
        <w:widowControl/>
        <w:autoSpaceDE/>
        <w:autoSpaceDN/>
        <w:spacing w:line="276" w:lineRule="auto"/>
        <w:ind w:firstLine="709"/>
        <w:jc w:val="both"/>
        <w:rPr>
          <w:sz w:val="28"/>
          <w:szCs w:val="28"/>
          <w:lang w:bidi="ar-SA"/>
        </w:rPr>
      </w:pPr>
      <w:r>
        <w:rPr>
          <w:sz w:val="28"/>
          <w:szCs w:val="28"/>
          <w:lang w:bidi="ar-SA"/>
        </w:rPr>
        <w:t>- П2 «Коммунально-складская зона»;</w:t>
      </w:r>
    </w:p>
    <w:p w14:paraId="7265DEF6" w14:textId="77777777" w:rsidR="00BD3D50" w:rsidRDefault="00BD3D50" w:rsidP="00BD3D50">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Pr>
          <w:b/>
          <w:bCs/>
          <w:sz w:val="28"/>
          <w:lang w:eastAsia="ar-SA"/>
        </w:rPr>
        <w:t>11</w:t>
      </w:r>
      <w:r w:rsidRPr="00852D56">
        <w:rPr>
          <w:b/>
          <w:bCs/>
          <w:sz w:val="28"/>
          <w:lang w:eastAsia="ar-SA"/>
        </w:rPr>
        <w:t>,</w:t>
      </w:r>
      <w:r>
        <w:rPr>
          <w:b/>
          <w:bCs/>
          <w:sz w:val="28"/>
          <w:lang w:eastAsia="ar-SA"/>
        </w:rPr>
        <w:t>02</w:t>
      </w:r>
      <w:r w:rsidRPr="00852D56">
        <w:rPr>
          <w:b/>
          <w:bCs/>
          <w:sz w:val="28"/>
          <w:lang w:eastAsia="ar-SA"/>
        </w:rPr>
        <w:t xml:space="preserve"> га</w:t>
      </w:r>
      <w:r>
        <w:rPr>
          <w:sz w:val="28"/>
          <w:lang w:eastAsia="ar-SA"/>
        </w:rPr>
        <w:t>.</w:t>
      </w:r>
    </w:p>
    <w:p w14:paraId="39A7874F" w14:textId="2D8FE5C5" w:rsidR="00792FB1" w:rsidRDefault="00792FB1" w:rsidP="00C741D1">
      <w:pPr>
        <w:widowControl/>
        <w:autoSpaceDE/>
        <w:autoSpaceDN/>
        <w:spacing w:line="276" w:lineRule="auto"/>
        <w:ind w:firstLine="709"/>
        <w:jc w:val="both"/>
        <w:rPr>
          <w:sz w:val="28"/>
          <w:szCs w:val="28"/>
          <w:lang w:bidi="ar-SA"/>
        </w:rPr>
      </w:pPr>
    </w:p>
    <w:p w14:paraId="7BCFEA20" w14:textId="11E86C5F" w:rsidR="00A91B72" w:rsidRDefault="00A91B72" w:rsidP="00CF7CF5">
      <w:pPr>
        <w:pStyle w:val="2c"/>
      </w:pPr>
      <w:bookmarkStart w:id="8" w:name="_Toc162422603"/>
      <w:bookmarkStart w:id="9" w:name="_Toc144212796"/>
      <w:bookmarkEnd w:id="7"/>
      <w:r w:rsidRPr="00A91B72">
        <w:t xml:space="preserve">1.1 Перечень и сведения о площади образуемых земельных участков, </w:t>
      </w:r>
      <w:r w:rsidR="002A28B7">
        <w:br/>
      </w:r>
      <w:r w:rsidRPr="00A91B72">
        <w:t>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bookmarkEnd w:id="8"/>
      <w:bookmarkEnd w:id="9"/>
      <w:r w:rsidR="00045FCB">
        <w:t>.</w:t>
      </w:r>
    </w:p>
    <w:p w14:paraId="07DB7927" w14:textId="77777777" w:rsidR="001709EA" w:rsidRPr="001709EA" w:rsidRDefault="001709EA" w:rsidP="001709EA">
      <w:pPr>
        <w:pStyle w:val="a5"/>
        <w:rPr>
          <w:lang w:bidi="ar-SA"/>
        </w:rPr>
      </w:pPr>
    </w:p>
    <w:p w14:paraId="0CF40316" w14:textId="7BAC9674" w:rsidR="006B3449" w:rsidRDefault="006B3449" w:rsidP="006B3449">
      <w:pPr>
        <w:jc w:val="right"/>
        <w:rPr>
          <w:sz w:val="28"/>
          <w:szCs w:val="28"/>
          <w:lang w:bidi="ar-SA"/>
        </w:rPr>
      </w:pPr>
      <w:r>
        <w:rPr>
          <w:sz w:val="28"/>
          <w:szCs w:val="28"/>
        </w:rPr>
        <w:t>Таблица №1</w:t>
      </w:r>
    </w:p>
    <w:p w14:paraId="7B74AD5F" w14:textId="0E23DD4F" w:rsidR="00C454F7" w:rsidRDefault="00C454F7" w:rsidP="00C454F7">
      <w:pPr>
        <w:widowControl/>
        <w:adjustRightInd w:val="0"/>
        <w:rPr>
          <w:sz w:val="28"/>
          <w:szCs w:val="28"/>
          <w:lang w:bidi="ar-SA"/>
        </w:rPr>
      </w:pPr>
    </w:p>
    <w:p w14:paraId="4D3C95B4" w14:textId="6B11A93C" w:rsidR="00AD456F" w:rsidRDefault="00AD456F" w:rsidP="00AD456F">
      <w:pPr>
        <w:jc w:val="center"/>
        <w:rPr>
          <w:sz w:val="28"/>
          <w:szCs w:val="28"/>
          <w:lang w:bidi="ar-SA"/>
        </w:rPr>
      </w:pPr>
      <w:r>
        <w:rPr>
          <w:sz w:val="28"/>
          <w:szCs w:val="28"/>
        </w:rPr>
        <w:t>Перечень и сведения об образуемых</w:t>
      </w:r>
      <w:r w:rsidR="006B3449">
        <w:rPr>
          <w:sz w:val="28"/>
          <w:szCs w:val="28"/>
        </w:rPr>
        <w:t xml:space="preserve"> земельных </w:t>
      </w:r>
      <w:r>
        <w:rPr>
          <w:sz w:val="28"/>
          <w:szCs w:val="28"/>
        </w:rPr>
        <w:t>участках.</w:t>
      </w:r>
      <w:r w:rsidR="006B3449">
        <w:rPr>
          <w:sz w:val="28"/>
          <w:szCs w:val="28"/>
        </w:rPr>
        <w:t xml:space="preserve"> </w:t>
      </w:r>
    </w:p>
    <w:p w14:paraId="10EDE1A4" w14:textId="77777777" w:rsidR="00C454F7" w:rsidRDefault="00C454F7" w:rsidP="00C454F7">
      <w:pPr>
        <w:widowControl/>
        <w:adjustRightInd w:val="0"/>
        <w:rPr>
          <w:rFonts w:eastAsiaTheme="minorHAnsi"/>
          <w:b/>
          <w:bCs/>
          <w:color w:val="FF0000"/>
          <w:sz w:val="24"/>
          <w:szCs w:val="24"/>
          <w:lang w:eastAsia="en-US" w:bidi="ar-SA"/>
        </w:rPr>
      </w:pPr>
    </w:p>
    <w:tbl>
      <w:tblPr>
        <w:tblStyle w:val="ab"/>
        <w:tblW w:w="9639" w:type="dxa"/>
        <w:jc w:val="center"/>
        <w:tblLook w:val="04A0" w:firstRow="1" w:lastRow="0" w:firstColumn="1" w:lastColumn="0" w:noHBand="0" w:noVBand="1"/>
      </w:tblPr>
      <w:tblGrid>
        <w:gridCol w:w="638"/>
        <w:gridCol w:w="1793"/>
        <w:gridCol w:w="640"/>
        <w:gridCol w:w="1982"/>
        <w:gridCol w:w="1323"/>
        <w:gridCol w:w="2287"/>
        <w:gridCol w:w="1191"/>
      </w:tblGrid>
      <w:tr w:rsidR="001D7F5F" w:rsidRPr="00A60425" w14:paraId="4DD05E3F" w14:textId="77777777" w:rsidTr="002A28B7">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3DCF506A" w14:textId="77777777" w:rsidR="00CF4121" w:rsidRPr="004C493E" w:rsidRDefault="00CF4121" w:rsidP="002A28B7">
            <w:pPr>
              <w:jc w:val="center"/>
              <w:rPr>
                <w:b/>
                <w:sz w:val="24"/>
                <w:szCs w:val="24"/>
                <w:lang w:val="ru-RU" w:eastAsia="en-US" w:bidi="ar-SA"/>
              </w:rPr>
            </w:pPr>
            <w:r w:rsidRPr="00A60425">
              <w:rPr>
                <w:b/>
                <w:sz w:val="24"/>
                <w:szCs w:val="24"/>
                <w:lang w:eastAsia="en-US"/>
              </w:rPr>
              <w:t xml:space="preserve">№ </w:t>
            </w:r>
            <w:proofErr w:type="spellStart"/>
            <w:r w:rsidRPr="00A60425">
              <w:rPr>
                <w:b/>
                <w:sz w:val="24"/>
                <w:szCs w:val="24"/>
                <w:lang w:eastAsia="en-US"/>
              </w:rPr>
              <w:t>зем</w:t>
            </w:r>
            <w:proofErr w:type="spellEnd"/>
            <w:r>
              <w:rPr>
                <w:b/>
                <w:sz w:val="24"/>
                <w:szCs w:val="24"/>
                <w:lang w:val="ru-RU" w:eastAsia="en-US"/>
              </w:rPr>
              <w:t>.</w:t>
            </w:r>
            <w:r w:rsidRPr="00A60425">
              <w:rPr>
                <w:b/>
                <w:sz w:val="24"/>
                <w:szCs w:val="24"/>
                <w:lang w:eastAsia="en-US"/>
              </w:rPr>
              <w:t xml:space="preserve"> </w:t>
            </w:r>
            <w:r>
              <w:rPr>
                <w:b/>
                <w:sz w:val="24"/>
                <w:szCs w:val="24"/>
                <w:lang w:val="ru-RU" w:eastAsia="en-US"/>
              </w:rPr>
              <w:t>ЗУ</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54CBB90" w14:textId="0A010D5A" w:rsidR="00CF4121" w:rsidRPr="00342F06" w:rsidRDefault="00CF4121" w:rsidP="002A28B7">
            <w:pPr>
              <w:jc w:val="center"/>
              <w:rPr>
                <w:b/>
                <w:sz w:val="24"/>
                <w:szCs w:val="24"/>
                <w:lang w:val="ru-RU" w:eastAsia="en-US"/>
              </w:rPr>
            </w:pPr>
            <w:r>
              <w:rPr>
                <w:b/>
                <w:sz w:val="24"/>
                <w:szCs w:val="24"/>
                <w:lang w:val="ru-RU" w:eastAsia="en-US"/>
              </w:rPr>
              <w:t>Наименование вида разрешенного использования</w:t>
            </w:r>
          </w:p>
        </w:tc>
        <w:tc>
          <w:tcPr>
            <w:tcW w:w="650" w:type="dxa"/>
            <w:tcBorders>
              <w:top w:val="single" w:sz="4" w:space="0" w:color="auto"/>
              <w:left w:val="single" w:sz="4" w:space="0" w:color="auto"/>
              <w:bottom w:val="single" w:sz="4" w:space="0" w:color="auto"/>
              <w:right w:val="single" w:sz="4" w:space="0" w:color="auto"/>
            </w:tcBorders>
            <w:vAlign w:val="center"/>
          </w:tcPr>
          <w:p w14:paraId="2B78F9A9" w14:textId="77777777" w:rsidR="00CF4121" w:rsidRDefault="00CF4121" w:rsidP="002A28B7">
            <w:pPr>
              <w:jc w:val="center"/>
              <w:rPr>
                <w:b/>
                <w:sz w:val="24"/>
                <w:szCs w:val="24"/>
                <w:lang w:val="ru-RU" w:eastAsia="en-US"/>
              </w:rPr>
            </w:pPr>
          </w:p>
          <w:p w14:paraId="7BC460F8" w14:textId="6569E38D" w:rsidR="00CF4121" w:rsidRPr="00342F06" w:rsidRDefault="00CF4121" w:rsidP="002A28B7">
            <w:pPr>
              <w:jc w:val="center"/>
              <w:rPr>
                <w:b/>
                <w:sz w:val="24"/>
                <w:szCs w:val="24"/>
                <w:lang w:val="ru-RU" w:eastAsia="en-US"/>
              </w:rPr>
            </w:pPr>
            <w:r>
              <w:rPr>
                <w:b/>
                <w:sz w:val="24"/>
                <w:szCs w:val="24"/>
                <w:lang w:val="ru-RU" w:eastAsia="en-US"/>
              </w:rPr>
              <w:t>Код</w:t>
            </w:r>
          </w:p>
        </w:tc>
        <w:tc>
          <w:tcPr>
            <w:tcW w:w="2024" w:type="dxa"/>
            <w:tcBorders>
              <w:top w:val="single" w:sz="4" w:space="0" w:color="auto"/>
              <w:left w:val="single" w:sz="4" w:space="0" w:color="auto"/>
              <w:bottom w:val="single" w:sz="4" w:space="0" w:color="auto"/>
              <w:right w:val="single" w:sz="4" w:space="0" w:color="auto"/>
            </w:tcBorders>
            <w:vAlign w:val="center"/>
          </w:tcPr>
          <w:p w14:paraId="4676AD62" w14:textId="77777777" w:rsidR="00CF4121" w:rsidRDefault="00CF4121" w:rsidP="002A28B7">
            <w:pPr>
              <w:jc w:val="center"/>
              <w:rPr>
                <w:b/>
                <w:sz w:val="24"/>
                <w:szCs w:val="24"/>
                <w:lang w:val="ru-RU" w:eastAsia="en-US"/>
              </w:rPr>
            </w:pPr>
          </w:p>
          <w:p w14:paraId="00AE3064" w14:textId="280E44EB" w:rsidR="00CF4121" w:rsidRDefault="00CF4121" w:rsidP="002A28B7">
            <w:pPr>
              <w:jc w:val="center"/>
              <w:rPr>
                <w:b/>
                <w:sz w:val="24"/>
                <w:szCs w:val="24"/>
                <w:lang w:val="ru-RU" w:eastAsia="en-US"/>
              </w:rPr>
            </w:pPr>
            <w:r>
              <w:rPr>
                <w:b/>
                <w:sz w:val="24"/>
                <w:szCs w:val="24"/>
                <w:lang w:val="ru-RU" w:eastAsia="en-US"/>
              </w:rPr>
              <w:t>Способ образования</w:t>
            </w:r>
          </w:p>
          <w:p w14:paraId="1C79D524" w14:textId="0F220B0A" w:rsidR="00CF4121" w:rsidRPr="00CF4121" w:rsidRDefault="00CF4121" w:rsidP="002A28B7">
            <w:pPr>
              <w:jc w:val="center"/>
              <w:rPr>
                <w:b/>
                <w:sz w:val="24"/>
                <w:szCs w:val="24"/>
                <w:lang w:val="ru-RU" w:eastAsia="en-US"/>
              </w:rPr>
            </w:pPr>
            <w:r>
              <w:rPr>
                <w:b/>
                <w:sz w:val="24"/>
                <w:szCs w:val="24"/>
                <w:lang w:val="ru-RU" w:eastAsia="en-US"/>
              </w:rPr>
              <w:t>участка</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C90C3F" w14:textId="73ABAF87" w:rsidR="00CF4121" w:rsidRPr="00A60425" w:rsidRDefault="00CF4121" w:rsidP="002A28B7">
            <w:pPr>
              <w:jc w:val="center"/>
              <w:rPr>
                <w:b/>
                <w:sz w:val="24"/>
                <w:szCs w:val="24"/>
                <w:lang w:eastAsia="en-US"/>
              </w:rPr>
            </w:pPr>
            <w:r>
              <w:rPr>
                <w:b/>
                <w:sz w:val="24"/>
                <w:szCs w:val="24"/>
                <w:lang w:val="ru-RU" w:eastAsia="en-US"/>
              </w:rPr>
              <w:t>Категория земель</w:t>
            </w:r>
          </w:p>
        </w:tc>
        <w:tc>
          <w:tcPr>
            <w:tcW w:w="2337" w:type="dxa"/>
            <w:tcBorders>
              <w:top w:val="single" w:sz="4" w:space="0" w:color="auto"/>
              <w:left w:val="single" w:sz="4" w:space="0" w:color="auto"/>
              <w:bottom w:val="single" w:sz="4" w:space="0" w:color="auto"/>
              <w:right w:val="single" w:sz="4" w:space="0" w:color="auto"/>
            </w:tcBorders>
            <w:vAlign w:val="center"/>
          </w:tcPr>
          <w:p w14:paraId="36E793FF" w14:textId="77777777" w:rsidR="00CF4121" w:rsidRPr="00EA31A2" w:rsidRDefault="00CF4121" w:rsidP="002A28B7">
            <w:pPr>
              <w:jc w:val="center"/>
              <w:rPr>
                <w:b/>
                <w:sz w:val="24"/>
                <w:szCs w:val="24"/>
                <w:lang w:val="ru-RU" w:eastAsia="en-US"/>
              </w:rPr>
            </w:pPr>
            <w:r>
              <w:rPr>
                <w:b/>
                <w:sz w:val="24"/>
                <w:szCs w:val="24"/>
                <w:lang w:val="ru-RU" w:eastAsia="en-US"/>
              </w:rPr>
              <w:t>Адрес, месторасположение</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D255F92" w14:textId="77777777" w:rsidR="00CF4121" w:rsidRPr="00A60425" w:rsidRDefault="00CF4121" w:rsidP="002A28B7">
            <w:pPr>
              <w:jc w:val="center"/>
              <w:rPr>
                <w:b/>
                <w:sz w:val="24"/>
                <w:szCs w:val="24"/>
                <w:lang w:eastAsia="en-US"/>
              </w:rPr>
            </w:pPr>
            <w:proofErr w:type="spellStart"/>
            <w:r w:rsidRPr="00A60425">
              <w:rPr>
                <w:b/>
                <w:sz w:val="24"/>
                <w:szCs w:val="24"/>
                <w:lang w:eastAsia="en-US"/>
              </w:rPr>
              <w:t>Площадь</w:t>
            </w:r>
            <w:proofErr w:type="spellEnd"/>
            <w:r w:rsidRPr="00A60425">
              <w:rPr>
                <w:b/>
                <w:sz w:val="24"/>
                <w:szCs w:val="24"/>
                <w:lang w:eastAsia="en-US"/>
              </w:rPr>
              <w:t xml:space="preserve"> </w:t>
            </w:r>
            <w:proofErr w:type="spellStart"/>
            <w:r w:rsidRPr="00A60425">
              <w:rPr>
                <w:b/>
                <w:sz w:val="24"/>
                <w:szCs w:val="24"/>
                <w:lang w:eastAsia="en-US"/>
              </w:rPr>
              <w:t>участка</w:t>
            </w:r>
            <w:proofErr w:type="spellEnd"/>
            <w:r w:rsidRPr="00A60425">
              <w:rPr>
                <w:b/>
                <w:sz w:val="24"/>
                <w:szCs w:val="24"/>
                <w:lang w:eastAsia="en-US"/>
              </w:rPr>
              <w:t>, м2</w:t>
            </w:r>
          </w:p>
        </w:tc>
      </w:tr>
      <w:tr w:rsidR="001D7F5F" w:rsidRPr="00702DDC" w14:paraId="3C43FC84" w14:textId="77777777" w:rsidTr="002A28B7">
        <w:trPr>
          <w:trHeight w:val="58"/>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4DBC7A9E" w14:textId="4565085E" w:rsidR="009B1171" w:rsidRPr="00AF0E5D" w:rsidRDefault="009B1171" w:rsidP="002A28B7">
            <w:pPr>
              <w:jc w:val="center"/>
              <w:rPr>
                <w:lang w:val="ru-RU" w:eastAsia="en-US"/>
              </w:rPr>
            </w:pPr>
            <w:r>
              <w:rPr>
                <w:lang w:eastAsia="en-US"/>
              </w:rPr>
              <w:t>:ЗУ</w:t>
            </w:r>
            <w:r>
              <w:rPr>
                <w:lang w:val="ru-RU" w:eastAsia="en-US"/>
              </w:rPr>
              <w:t>1</w:t>
            </w:r>
          </w:p>
        </w:tc>
        <w:tc>
          <w:tcPr>
            <w:tcW w:w="1831" w:type="dxa"/>
            <w:tcBorders>
              <w:top w:val="single" w:sz="4" w:space="0" w:color="auto"/>
              <w:left w:val="single" w:sz="4" w:space="0" w:color="auto"/>
              <w:bottom w:val="single" w:sz="4" w:space="0" w:color="auto"/>
              <w:right w:val="single" w:sz="4" w:space="0" w:color="auto"/>
            </w:tcBorders>
            <w:vAlign w:val="center"/>
          </w:tcPr>
          <w:p w14:paraId="52B8D02C" w14:textId="0D7F8D2D" w:rsidR="009B1171" w:rsidRPr="0001368A" w:rsidRDefault="00F771FD" w:rsidP="002A28B7">
            <w:pPr>
              <w:jc w:val="center"/>
              <w:rPr>
                <w:lang w:val="ru-RU" w:eastAsia="en-US"/>
              </w:rPr>
            </w:pPr>
            <w:r>
              <w:rPr>
                <w:lang w:val="ru-RU" w:eastAsia="en-US"/>
              </w:rPr>
              <w:t>Спорт</w:t>
            </w:r>
          </w:p>
        </w:tc>
        <w:tc>
          <w:tcPr>
            <w:tcW w:w="650" w:type="dxa"/>
            <w:tcBorders>
              <w:top w:val="single" w:sz="4" w:space="0" w:color="auto"/>
              <w:left w:val="single" w:sz="4" w:space="0" w:color="auto"/>
              <w:bottom w:val="single" w:sz="4" w:space="0" w:color="auto"/>
              <w:right w:val="single" w:sz="4" w:space="0" w:color="auto"/>
            </w:tcBorders>
            <w:vAlign w:val="center"/>
          </w:tcPr>
          <w:p w14:paraId="1716FA7C" w14:textId="42E8CA62" w:rsidR="009B1171" w:rsidRPr="00342F06" w:rsidRDefault="00F771FD" w:rsidP="002A28B7">
            <w:pPr>
              <w:jc w:val="center"/>
              <w:rPr>
                <w:color w:val="000000"/>
                <w:lang w:val="ru-RU" w:eastAsia="en-US"/>
              </w:rPr>
            </w:pPr>
            <w:r>
              <w:rPr>
                <w:color w:val="000000"/>
                <w:lang w:val="ru-RU" w:eastAsia="en-US"/>
              </w:rPr>
              <w:t>5.1</w:t>
            </w:r>
          </w:p>
        </w:tc>
        <w:tc>
          <w:tcPr>
            <w:tcW w:w="2024" w:type="dxa"/>
            <w:tcBorders>
              <w:top w:val="single" w:sz="4" w:space="0" w:color="auto"/>
              <w:left w:val="single" w:sz="4" w:space="0" w:color="auto"/>
              <w:bottom w:val="single" w:sz="4" w:space="0" w:color="auto"/>
              <w:right w:val="single" w:sz="4" w:space="0" w:color="auto"/>
            </w:tcBorders>
            <w:vAlign w:val="center"/>
          </w:tcPr>
          <w:p w14:paraId="7BDB7763" w14:textId="6F5876B7" w:rsidR="00031450" w:rsidRPr="00F771FD" w:rsidRDefault="00031450"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00F771FD" w:rsidRPr="00F771FD">
              <w:rPr>
                <w:lang w:val="ru-RU" w:eastAsia="en-US"/>
              </w:rPr>
              <w:t>74:25:0302501:25</w:t>
            </w:r>
          </w:p>
          <w:p w14:paraId="2D8004A8" w14:textId="2A4B785B" w:rsidR="00031450" w:rsidRPr="0035312D" w:rsidRDefault="00031450" w:rsidP="002A28B7">
            <w:pPr>
              <w:jc w:val="center"/>
              <w:rPr>
                <w:lang w:val="ru-RU" w:eastAsia="en-US"/>
              </w:rPr>
            </w:pPr>
            <w:r>
              <w:rPr>
                <w:lang w:val="ru-RU" w:eastAsia="en-US"/>
              </w:rPr>
              <w:t xml:space="preserve">и земель, находящихся в государственной или муниципальной собственности </w:t>
            </w:r>
            <w:r>
              <w:rPr>
                <w:lang w:val="ru-RU" w:eastAsia="en-US"/>
              </w:rPr>
              <w:lastRenderedPageBreak/>
              <w:t>(неразграниченных земель)</w:t>
            </w:r>
          </w:p>
          <w:p w14:paraId="5C0DED26" w14:textId="3C2BEACC" w:rsidR="009B1171" w:rsidRPr="009B1171" w:rsidRDefault="009B1171" w:rsidP="002A28B7">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679419FF" w14:textId="2C55169F" w:rsidR="009B1171" w:rsidRPr="006048A7" w:rsidRDefault="009B1171" w:rsidP="002A28B7">
            <w:pPr>
              <w:jc w:val="center"/>
              <w:rPr>
                <w:lang w:val="ru-RU" w:eastAsia="en-US"/>
              </w:rPr>
            </w:pPr>
            <w:r w:rsidRPr="00EC2477">
              <w:rPr>
                <w:lang w:val="ru-RU" w:eastAsia="en-US"/>
              </w:rPr>
              <w:lastRenderedPageBreak/>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5E61C849" w14:textId="77777777" w:rsidR="00FD4740" w:rsidRDefault="009B1171" w:rsidP="002A28B7">
            <w:pPr>
              <w:jc w:val="center"/>
              <w:rPr>
                <w:lang w:val="ru-RU" w:eastAsia="en-US"/>
              </w:rPr>
            </w:pPr>
            <w:r w:rsidRPr="005D189F">
              <w:rPr>
                <w:lang w:val="ru-RU" w:eastAsia="en-US"/>
              </w:rPr>
              <w:t>Россия,</w:t>
            </w:r>
          </w:p>
          <w:p w14:paraId="64BF68D9" w14:textId="786BE5F4" w:rsidR="009B1171" w:rsidRPr="005D189F" w:rsidRDefault="009B1171"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1E263ECD" w14:textId="0AC546B7" w:rsidR="009B1171" w:rsidRPr="00702DDC" w:rsidRDefault="00F771FD" w:rsidP="002A28B7">
            <w:pPr>
              <w:jc w:val="center"/>
              <w:rPr>
                <w:lang w:val="ru-RU" w:eastAsia="en-US"/>
              </w:rPr>
            </w:pPr>
            <w:r>
              <w:rPr>
                <w:lang w:val="ru-RU" w:eastAsia="en-US"/>
              </w:rPr>
              <w:t>1347</w:t>
            </w:r>
          </w:p>
        </w:tc>
      </w:tr>
      <w:tr w:rsidR="00FB0FAA" w:rsidRPr="00702DDC" w14:paraId="52F34D60" w14:textId="77777777"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5A46BCD2" w14:textId="0989B9D4" w:rsidR="00FB0FAA" w:rsidRPr="00CD70C5" w:rsidRDefault="00FB0FAA" w:rsidP="002A28B7">
            <w:pPr>
              <w:jc w:val="center"/>
              <w:rPr>
                <w:lang w:val="ru-RU" w:eastAsia="en-US"/>
              </w:rPr>
            </w:pPr>
            <w:r>
              <w:rPr>
                <w:lang w:eastAsia="en-US"/>
              </w:rPr>
              <w:lastRenderedPageBreak/>
              <w:t>:ЗУ</w:t>
            </w:r>
            <w:r>
              <w:rPr>
                <w:lang w:val="ru-RU" w:eastAsia="en-US"/>
              </w:rPr>
              <w:t>2</w:t>
            </w:r>
          </w:p>
        </w:tc>
        <w:tc>
          <w:tcPr>
            <w:tcW w:w="1831" w:type="dxa"/>
            <w:tcBorders>
              <w:top w:val="single" w:sz="4" w:space="0" w:color="auto"/>
              <w:left w:val="single" w:sz="4" w:space="0" w:color="auto"/>
              <w:bottom w:val="single" w:sz="4" w:space="0" w:color="auto"/>
              <w:right w:val="single" w:sz="4" w:space="0" w:color="auto"/>
            </w:tcBorders>
            <w:vAlign w:val="center"/>
          </w:tcPr>
          <w:p w14:paraId="66C6BA13" w14:textId="15241A34" w:rsidR="00FB0FAA" w:rsidRPr="00ED4F76" w:rsidRDefault="00FB0FAA" w:rsidP="002A28B7">
            <w:pPr>
              <w:jc w:val="center"/>
              <w:rPr>
                <w:lang w:val="ru-RU" w:eastAsia="en-US"/>
              </w:rPr>
            </w:pPr>
            <w:proofErr w:type="spellStart"/>
            <w:r>
              <w:rPr>
                <w:lang w:val="ru-RU" w:eastAsia="en-US"/>
              </w:rPr>
              <w:t>Среднеэтажная</w:t>
            </w:r>
            <w:proofErr w:type="spellEnd"/>
            <w:r>
              <w:rPr>
                <w:lang w:val="ru-RU" w:eastAsia="en-US"/>
              </w:rPr>
              <w:t xml:space="preserve"> жилая застройка</w:t>
            </w:r>
          </w:p>
        </w:tc>
        <w:tc>
          <w:tcPr>
            <w:tcW w:w="650" w:type="dxa"/>
            <w:tcBorders>
              <w:top w:val="single" w:sz="4" w:space="0" w:color="auto"/>
              <w:left w:val="single" w:sz="4" w:space="0" w:color="auto"/>
              <w:bottom w:val="single" w:sz="4" w:space="0" w:color="auto"/>
              <w:right w:val="single" w:sz="4" w:space="0" w:color="auto"/>
            </w:tcBorders>
            <w:vAlign w:val="center"/>
          </w:tcPr>
          <w:p w14:paraId="70DD596B" w14:textId="22DC570C" w:rsidR="00FB0FAA" w:rsidRDefault="00FB0FAA" w:rsidP="002A28B7">
            <w:pPr>
              <w:jc w:val="center"/>
              <w:rPr>
                <w:color w:val="000000"/>
                <w:lang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vAlign w:val="center"/>
          </w:tcPr>
          <w:p w14:paraId="673B782C" w14:textId="298120F6" w:rsidR="00FB0FAA" w:rsidRPr="005D57EC" w:rsidRDefault="00FB0FAA"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F771FD">
              <w:rPr>
                <w:lang w:val="ru-RU" w:eastAsia="en-US"/>
              </w:rPr>
              <w:t>74:25:0302501:</w:t>
            </w:r>
            <w:r>
              <w:rPr>
                <w:lang w:val="ru-RU" w:eastAsia="en-US"/>
              </w:rPr>
              <w:t>18</w:t>
            </w:r>
          </w:p>
          <w:p w14:paraId="6F7E0B05" w14:textId="5751AA40" w:rsidR="00FB0FAA" w:rsidRPr="0035312D" w:rsidRDefault="00FB0FAA" w:rsidP="002A28B7">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76BC5B00" w14:textId="77777777" w:rsidR="00FB0FAA" w:rsidRPr="009B1171" w:rsidRDefault="00FB0FAA" w:rsidP="002A28B7">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32FBF607" w14:textId="72FD46F1" w:rsidR="00FB0FAA" w:rsidRPr="009B1171" w:rsidRDefault="00FB0FAA" w:rsidP="002A28B7">
            <w:pPr>
              <w:jc w:val="center"/>
              <w:rPr>
                <w:lang w:val="ru-RU"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6F9313CF" w14:textId="77777777" w:rsidR="00FB0FAA" w:rsidRDefault="00FB0FAA" w:rsidP="002A28B7">
            <w:pPr>
              <w:jc w:val="center"/>
              <w:rPr>
                <w:lang w:val="ru-RU" w:eastAsia="en-US"/>
              </w:rPr>
            </w:pPr>
            <w:r w:rsidRPr="005D189F">
              <w:rPr>
                <w:lang w:val="ru-RU" w:eastAsia="en-US"/>
              </w:rPr>
              <w:t>Россия,</w:t>
            </w:r>
          </w:p>
          <w:p w14:paraId="071A3B18" w14:textId="78F524D6" w:rsidR="00FB0FAA" w:rsidRPr="009B1171" w:rsidRDefault="00FB0FAA"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1459C550" w14:textId="255B3623" w:rsidR="00FB0FAA" w:rsidRPr="009B1171" w:rsidRDefault="00FB0FAA" w:rsidP="002A28B7">
            <w:pPr>
              <w:jc w:val="center"/>
              <w:rPr>
                <w:lang w:val="ru-RU" w:eastAsia="en-US"/>
              </w:rPr>
            </w:pPr>
            <w:r>
              <w:rPr>
                <w:lang w:val="ru-RU" w:eastAsia="en-US"/>
              </w:rPr>
              <w:t>2753</w:t>
            </w:r>
          </w:p>
        </w:tc>
      </w:tr>
      <w:tr w:rsidR="00A942B6" w:rsidRPr="00702DDC" w14:paraId="64D0AACB" w14:textId="77777777"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23620451" w14:textId="5E944900" w:rsidR="00A942B6" w:rsidRPr="00CD70C5" w:rsidRDefault="00A942B6" w:rsidP="002A28B7">
            <w:pPr>
              <w:jc w:val="center"/>
              <w:rPr>
                <w:lang w:val="ru-RU" w:eastAsia="en-US"/>
              </w:rPr>
            </w:pPr>
            <w:r>
              <w:rPr>
                <w:lang w:eastAsia="en-US"/>
              </w:rPr>
              <w:t>:ЗУ</w:t>
            </w:r>
            <w:r>
              <w:rPr>
                <w:lang w:val="ru-RU" w:eastAsia="en-US"/>
              </w:rPr>
              <w:t>3</w:t>
            </w:r>
          </w:p>
        </w:tc>
        <w:tc>
          <w:tcPr>
            <w:tcW w:w="1831" w:type="dxa"/>
            <w:tcBorders>
              <w:top w:val="single" w:sz="4" w:space="0" w:color="auto"/>
              <w:left w:val="single" w:sz="4" w:space="0" w:color="auto"/>
              <w:bottom w:val="single" w:sz="4" w:space="0" w:color="auto"/>
              <w:right w:val="single" w:sz="4" w:space="0" w:color="auto"/>
            </w:tcBorders>
            <w:vAlign w:val="center"/>
          </w:tcPr>
          <w:p w14:paraId="024C6402" w14:textId="3103CAA2" w:rsidR="00A942B6" w:rsidRPr="00CD70C5" w:rsidRDefault="00A942B6" w:rsidP="002A28B7">
            <w:pPr>
              <w:jc w:val="center"/>
              <w:rPr>
                <w:lang w:val="ru-RU" w:eastAsia="en-US"/>
              </w:rPr>
            </w:pPr>
            <w:proofErr w:type="spellStart"/>
            <w:r>
              <w:rPr>
                <w:lang w:val="ru-RU" w:eastAsia="en-US"/>
              </w:rPr>
              <w:t>Среднеэтажная</w:t>
            </w:r>
            <w:proofErr w:type="spellEnd"/>
            <w:r>
              <w:rPr>
                <w:lang w:val="ru-RU" w:eastAsia="en-US"/>
              </w:rPr>
              <w:t xml:space="preserve"> жилая застройка</w:t>
            </w:r>
          </w:p>
        </w:tc>
        <w:tc>
          <w:tcPr>
            <w:tcW w:w="650" w:type="dxa"/>
            <w:tcBorders>
              <w:top w:val="single" w:sz="4" w:space="0" w:color="auto"/>
              <w:left w:val="single" w:sz="4" w:space="0" w:color="auto"/>
              <w:bottom w:val="single" w:sz="4" w:space="0" w:color="auto"/>
              <w:right w:val="single" w:sz="4" w:space="0" w:color="auto"/>
            </w:tcBorders>
            <w:vAlign w:val="center"/>
          </w:tcPr>
          <w:p w14:paraId="47A54644" w14:textId="73CE0807" w:rsidR="00A942B6" w:rsidRPr="00CD70C5" w:rsidRDefault="00A942B6" w:rsidP="002A28B7">
            <w:pPr>
              <w:jc w:val="center"/>
              <w:rPr>
                <w:color w:val="000000"/>
                <w:lang w:val="ru-RU"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vAlign w:val="center"/>
          </w:tcPr>
          <w:p w14:paraId="05171C61" w14:textId="1BC98350" w:rsidR="00A942B6" w:rsidRPr="005D57EC" w:rsidRDefault="00A942B6"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F771FD">
              <w:rPr>
                <w:lang w:val="ru-RU" w:eastAsia="en-US"/>
              </w:rPr>
              <w:t>74:25:0302501:</w:t>
            </w:r>
            <w:r w:rsidR="00C378B7">
              <w:rPr>
                <w:lang w:val="ru-RU" w:eastAsia="en-US"/>
              </w:rPr>
              <w:t>19</w:t>
            </w:r>
          </w:p>
          <w:p w14:paraId="62A86FD5" w14:textId="799788C1" w:rsidR="00A942B6" w:rsidRPr="0035312D" w:rsidRDefault="00A942B6" w:rsidP="002A28B7">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2A85789F" w14:textId="4216F08D" w:rsidR="00A942B6" w:rsidRPr="009B1171" w:rsidRDefault="00A942B6" w:rsidP="002A28B7">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5D71350A" w14:textId="45664208" w:rsidR="00A942B6" w:rsidRPr="009B1171" w:rsidRDefault="00A942B6" w:rsidP="002A28B7">
            <w:pPr>
              <w:jc w:val="center"/>
              <w:rPr>
                <w:lang w:val="ru-RU"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0E449AD9" w14:textId="77777777" w:rsidR="00A942B6" w:rsidRDefault="00A942B6" w:rsidP="002A28B7">
            <w:pPr>
              <w:jc w:val="center"/>
              <w:rPr>
                <w:lang w:val="ru-RU" w:eastAsia="en-US"/>
              </w:rPr>
            </w:pPr>
            <w:r w:rsidRPr="005D189F">
              <w:rPr>
                <w:lang w:val="ru-RU" w:eastAsia="en-US"/>
              </w:rPr>
              <w:t>Россия,</w:t>
            </w:r>
          </w:p>
          <w:p w14:paraId="5B0CB332" w14:textId="4CC07490" w:rsidR="00A942B6" w:rsidRPr="009B1171" w:rsidRDefault="00A942B6"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11437AF4" w14:textId="716D026F" w:rsidR="00A942B6" w:rsidRPr="009B1171" w:rsidRDefault="00A942B6" w:rsidP="002A28B7">
            <w:pPr>
              <w:jc w:val="center"/>
              <w:rPr>
                <w:lang w:val="ru-RU" w:eastAsia="en-US"/>
              </w:rPr>
            </w:pPr>
            <w:r>
              <w:rPr>
                <w:lang w:val="ru-RU" w:eastAsia="en-US"/>
              </w:rPr>
              <w:t>2706</w:t>
            </w:r>
          </w:p>
        </w:tc>
      </w:tr>
      <w:tr w:rsidR="00661FC4" w:rsidRPr="00702DDC" w14:paraId="096C4B36" w14:textId="77777777"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08E98570" w14:textId="330BB768" w:rsidR="00440326" w:rsidRPr="00440326" w:rsidRDefault="00440326" w:rsidP="002A28B7">
            <w:pPr>
              <w:jc w:val="center"/>
              <w:rPr>
                <w:lang w:val="ru-RU" w:eastAsia="en-US"/>
              </w:rPr>
            </w:pPr>
            <w:r>
              <w:rPr>
                <w:lang w:eastAsia="en-US"/>
              </w:rPr>
              <w:t>:ЗУ</w:t>
            </w:r>
            <w:r>
              <w:rPr>
                <w:lang w:val="ru-RU" w:eastAsia="en-US"/>
              </w:rPr>
              <w:t>4</w:t>
            </w:r>
          </w:p>
        </w:tc>
        <w:tc>
          <w:tcPr>
            <w:tcW w:w="1831" w:type="dxa"/>
            <w:tcBorders>
              <w:top w:val="single" w:sz="4" w:space="0" w:color="auto"/>
              <w:left w:val="single" w:sz="4" w:space="0" w:color="auto"/>
              <w:bottom w:val="single" w:sz="4" w:space="0" w:color="auto"/>
              <w:right w:val="single" w:sz="4" w:space="0" w:color="auto"/>
            </w:tcBorders>
            <w:vAlign w:val="center"/>
          </w:tcPr>
          <w:p w14:paraId="01B0C347" w14:textId="4AEBB770" w:rsidR="00440326" w:rsidRDefault="004322E9" w:rsidP="002A28B7">
            <w:pPr>
              <w:jc w:val="center"/>
              <w:rPr>
                <w:lang w:eastAsia="en-US"/>
              </w:rPr>
            </w:pPr>
            <w:r>
              <w:rPr>
                <w:lang w:val="ru-RU" w:eastAsia="en-US"/>
              </w:rPr>
              <w:t>Объекты дорожного сервиса</w:t>
            </w:r>
          </w:p>
        </w:tc>
        <w:tc>
          <w:tcPr>
            <w:tcW w:w="650" w:type="dxa"/>
            <w:tcBorders>
              <w:top w:val="single" w:sz="4" w:space="0" w:color="auto"/>
              <w:left w:val="single" w:sz="4" w:space="0" w:color="auto"/>
              <w:bottom w:val="single" w:sz="4" w:space="0" w:color="auto"/>
              <w:right w:val="single" w:sz="4" w:space="0" w:color="auto"/>
            </w:tcBorders>
            <w:vAlign w:val="center"/>
          </w:tcPr>
          <w:p w14:paraId="754026FF" w14:textId="476891DD" w:rsidR="00440326" w:rsidRDefault="004322E9" w:rsidP="002A28B7">
            <w:pPr>
              <w:jc w:val="center"/>
              <w:rPr>
                <w:color w:val="000000"/>
                <w:lang w:eastAsia="en-US"/>
              </w:rPr>
            </w:pPr>
            <w:r>
              <w:rPr>
                <w:color w:val="000000"/>
                <w:lang w:val="ru-RU" w:eastAsia="en-US"/>
              </w:rPr>
              <w:t>4.9.1</w:t>
            </w:r>
          </w:p>
        </w:tc>
        <w:tc>
          <w:tcPr>
            <w:tcW w:w="2024" w:type="dxa"/>
            <w:tcBorders>
              <w:top w:val="single" w:sz="4" w:space="0" w:color="auto"/>
              <w:left w:val="single" w:sz="4" w:space="0" w:color="auto"/>
              <w:bottom w:val="single" w:sz="4" w:space="0" w:color="auto"/>
              <w:right w:val="single" w:sz="4" w:space="0" w:color="auto"/>
            </w:tcBorders>
            <w:vAlign w:val="center"/>
          </w:tcPr>
          <w:p w14:paraId="3B5D24A1" w14:textId="52B116A5" w:rsidR="001D7F5F" w:rsidRPr="0035312D" w:rsidRDefault="001D7F5F"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00076450" w:rsidRPr="00F771FD">
              <w:rPr>
                <w:lang w:val="ru-RU" w:eastAsia="en-US"/>
              </w:rPr>
              <w:t>74:25:0302501:</w:t>
            </w:r>
            <w:r w:rsidR="00076450">
              <w:rPr>
                <w:lang w:val="ru-RU" w:eastAsia="en-US"/>
              </w:rPr>
              <w:t xml:space="preserve">19, </w:t>
            </w:r>
            <w:r w:rsidR="00076450" w:rsidRPr="00F771FD">
              <w:rPr>
                <w:lang w:val="ru-RU" w:eastAsia="en-US"/>
              </w:rPr>
              <w:t>74:25:0302501:</w:t>
            </w:r>
            <w:r w:rsidR="00076450">
              <w:rPr>
                <w:lang w:val="ru-RU" w:eastAsia="en-US"/>
              </w:rPr>
              <w:t>23</w:t>
            </w:r>
            <w:r w:rsidRPr="001D7F5F">
              <w:rPr>
                <w:lang w:val="ru-RU" w:eastAsia="en-US"/>
              </w:rPr>
              <w:br/>
            </w:r>
            <w:r>
              <w:rPr>
                <w:lang w:val="ru-RU" w:eastAsia="en-US"/>
              </w:rPr>
              <w:t xml:space="preserve"> и земель, находящихся в государственной или муниципальной собственности (неразграниченных земель)</w:t>
            </w:r>
          </w:p>
          <w:p w14:paraId="39250B49" w14:textId="09AC8641" w:rsidR="00440326" w:rsidRPr="00440326" w:rsidRDefault="00440326" w:rsidP="002A28B7">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5D2EC9A8" w14:textId="7F0018B9" w:rsidR="00440326" w:rsidRPr="00EC2477" w:rsidRDefault="00440326" w:rsidP="002A28B7">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7CEA8A16" w14:textId="77777777" w:rsidR="00FD4740" w:rsidRDefault="00440326" w:rsidP="002A28B7">
            <w:pPr>
              <w:jc w:val="center"/>
              <w:rPr>
                <w:lang w:val="ru-RU" w:eastAsia="en-US"/>
              </w:rPr>
            </w:pPr>
            <w:r w:rsidRPr="005D189F">
              <w:rPr>
                <w:lang w:val="ru-RU" w:eastAsia="en-US"/>
              </w:rPr>
              <w:t>Россия,</w:t>
            </w:r>
          </w:p>
          <w:p w14:paraId="66FB1F93" w14:textId="5859825A" w:rsidR="00440326" w:rsidRPr="00440326" w:rsidRDefault="00440326"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4AF739AC" w14:textId="49D7B848" w:rsidR="00440326" w:rsidRDefault="004322E9" w:rsidP="002A28B7">
            <w:pPr>
              <w:jc w:val="center"/>
              <w:rPr>
                <w:lang w:eastAsia="en-US"/>
              </w:rPr>
            </w:pPr>
            <w:r>
              <w:rPr>
                <w:lang w:val="ru-RU" w:eastAsia="en-US"/>
              </w:rPr>
              <w:t>2236</w:t>
            </w:r>
          </w:p>
        </w:tc>
      </w:tr>
      <w:tr w:rsidR="00B12740" w:rsidRPr="00702DDC" w14:paraId="69FD8C31" w14:textId="77777777" w:rsidTr="002A28B7">
        <w:trPr>
          <w:trHeight w:val="557"/>
          <w:jc w:val="center"/>
        </w:trPr>
        <w:tc>
          <w:tcPr>
            <w:tcW w:w="648" w:type="dxa"/>
            <w:tcBorders>
              <w:top w:val="single" w:sz="4" w:space="0" w:color="auto"/>
              <w:left w:val="single" w:sz="4" w:space="0" w:color="auto"/>
              <w:bottom w:val="single" w:sz="4" w:space="0" w:color="auto"/>
              <w:right w:val="single" w:sz="4" w:space="0" w:color="auto"/>
            </w:tcBorders>
            <w:vAlign w:val="center"/>
          </w:tcPr>
          <w:p w14:paraId="5C9AAD8F" w14:textId="3E26ED87" w:rsidR="00B12740" w:rsidRPr="00B47CE9" w:rsidRDefault="00B12740" w:rsidP="002A28B7">
            <w:pPr>
              <w:jc w:val="center"/>
              <w:rPr>
                <w:lang w:val="ru-RU" w:eastAsia="en-US"/>
              </w:rPr>
            </w:pPr>
            <w:r>
              <w:rPr>
                <w:lang w:eastAsia="en-US"/>
              </w:rPr>
              <w:t>:ЗУ</w:t>
            </w:r>
            <w:r>
              <w:rPr>
                <w:lang w:val="ru-RU" w:eastAsia="en-US"/>
              </w:rPr>
              <w:t>5</w:t>
            </w:r>
          </w:p>
        </w:tc>
        <w:tc>
          <w:tcPr>
            <w:tcW w:w="1831" w:type="dxa"/>
            <w:tcBorders>
              <w:top w:val="single" w:sz="4" w:space="0" w:color="auto"/>
              <w:left w:val="single" w:sz="4" w:space="0" w:color="auto"/>
              <w:bottom w:val="single" w:sz="4" w:space="0" w:color="auto"/>
              <w:right w:val="single" w:sz="4" w:space="0" w:color="auto"/>
            </w:tcBorders>
            <w:vAlign w:val="center"/>
          </w:tcPr>
          <w:p w14:paraId="35013372" w14:textId="4AF2DABB" w:rsidR="00B12740" w:rsidRDefault="00B12740" w:rsidP="002A28B7">
            <w:pPr>
              <w:jc w:val="center"/>
              <w:rPr>
                <w:lang w:eastAsia="en-US"/>
              </w:rPr>
            </w:pPr>
            <w:r>
              <w:rPr>
                <w:lang w:val="ru-RU" w:eastAsia="en-US"/>
              </w:rPr>
              <w:t>Спорт</w:t>
            </w:r>
          </w:p>
        </w:tc>
        <w:tc>
          <w:tcPr>
            <w:tcW w:w="650" w:type="dxa"/>
            <w:tcBorders>
              <w:top w:val="single" w:sz="4" w:space="0" w:color="auto"/>
              <w:left w:val="single" w:sz="4" w:space="0" w:color="auto"/>
              <w:bottom w:val="single" w:sz="4" w:space="0" w:color="auto"/>
              <w:right w:val="single" w:sz="4" w:space="0" w:color="auto"/>
            </w:tcBorders>
            <w:vAlign w:val="center"/>
          </w:tcPr>
          <w:p w14:paraId="0A1F76DB" w14:textId="5706E4B5" w:rsidR="00B12740" w:rsidRDefault="00B12740" w:rsidP="002A28B7">
            <w:pPr>
              <w:jc w:val="center"/>
              <w:rPr>
                <w:color w:val="000000"/>
                <w:lang w:eastAsia="en-US"/>
              </w:rPr>
            </w:pPr>
            <w:r>
              <w:rPr>
                <w:color w:val="000000"/>
                <w:lang w:val="ru-RU" w:eastAsia="en-US"/>
              </w:rPr>
              <w:t>5.1</w:t>
            </w:r>
          </w:p>
        </w:tc>
        <w:tc>
          <w:tcPr>
            <w:tcW w:w="2024" w:type="dxa"/>
            <w:tcBorders>
              <w:top w:val="single" w:sz="4" w:space="0" w:color="auto"/>
              <w:left w:val="single" w:sz="4" w:space="0" w:color="auto"/>
              <w:bottom w:val="single" w:sz="4" w:space="0" w:color="auto"/>
              <w:right w:val="single" w:sz="4" w:space="0" w:color="auto"/>
            </w:tcBorders>
            <w:vAlign w:val="center"/>
          </w:tcPr>
          <w:p w14:paraId="741F6C3F" w14:textId="0C10581F" w:rsidR="00B12740" w:rsidRPr="00B47CE9" w:rsidRDefault="00B12740" w:rsidP="002A28B7">
            <w:pPr>
              <w:jc w:val="center"/>
              <w:rPr>
                <w:lang w:val="ru-RU" w:eastAsia="en-US"/>
              </w:rPr>
            </w:pPr>
            <w:r>
              <w:rPr>
                <w:lang w:val="ru-RU" w:eastAsia="en-US"/>
              </w:rPr>
              <w:t xml:space="preserve">образование земельного участка путем перераспределения земельного </w:t>
            </w:r>
            <w:r>
              <w:rPr>
                <w:lang w:val="ru-RU" w:eastAsia="en-US"/>
              </w:rPr>
              <w:lastRenderedPageBreak/>
              <w:t xml:space="preserve">участка </w:t>
            </w:r>
            <w:r w:rsidRPr="001D7F5F">
              <w:rPr>
                <w:lang w:val="ru-RU" w:eastAsia="en-US"/>
              </w:rPr>
              <w:br/>
            </w:r>
            <w:r w:rsidRPr="00F771FD">
              <w:rPr>
                <w:lang w:val="ru-RU" w:eastAsia="en-US"/>
              </w:rPr>
              <w:t>74:25:0302501:</w:t>
            </w:r>
            <w:r>
              <w:rPr>
                <w:lang w:val="ru-RU" w:eastAsia="en-US"/>
              </w:rPr>
              <w:t>26 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vAlign w:val="center"/>
          </w:tcPr>
          <w:p w14:paraId="7488B208" w14:textId="41C18005" w:rsidR="00B12740" w:rsidRPr="00EC2477" w:rsidRDefault="00B12740" w:rsidP="002A28B7">
            <w:pPr>
              <w:jc w:val="center"/>
              <w:rPr>
                <w:lang w:eastAsia="en-US"/>
              </w:rPr>
            </w:pPr>
            <w:r w:rsidRPr="00EC2477">
              <w:rPr>
                <w:lang w:val="ru-RU" w:eastAsia="en-US"/>
              </w:rPr>
              <w:lastRenderedPageBreak/>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14BE01D8" w14:textId="77777777" w:rsidR="00B12740" w:rsidRDefault="00B12740" w:rsidP="002A28B7">
            <w:pPr>
              <w:jc w:val="center"/>
              <w:rPr>
                <w:lang w:val="ru-RU" w:eastAsia="en-US"/>
              </w:rPr>
            </w:pPr>
            <w:r w:rsidRPr="005D189F">
              <w:rPr>
                <w:lang w:val="ru-RU" w:eastAsia="en-US"/>
              </w:rPr>
              <w:t>Россия,</w:t>
            </w:r>
          </w:p>
          <w:p w14:paraId="3B22D491" w14:textId="1A5D9F89" w:rsidR="00B12740" w:rsidRPr="00B47CE9" w:rsidRDefault="00B12740"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42419BA9" w14:textId="087191D7" w:rsidR="00B12740" w:rsidRDefault="00B12740" w:rsidP="002A28B7">
            <w:pPr>
              <w:jc w:val="center"/>
              <w:rPr>
                <w:lang w:eastAsia="en-US"/>
              </w:rPr>
            </w:pPr>
            <w:r>
              <w:rPr>
                <w:lang w:val="ru-RU" w:eastAsia="en-US"/>
              </w:rPr>
              <w:t>1048</w:t>
            </w:r>
          </w:p>
        </w:tc>
      </w:tr>
      <w:tr w:rsidR="002F0E5E" w:rsidRPr="00702DDC" w14:paraId="0457A5E7" w14:textId="77777777"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434D9557" w14:textId="3DB404BF" w:rsidR="002F0E5E" w:rsidRPr="00FF0165" w:rsidRDefault="002F0E5E" w:rsidP="002A28B7">
            <w:pPr>
              <w:jc w:val="center"/>
              <w:rPr>
                <w:lang w:val="ru-RU" w:eastAsia="en-US"/>
              </w:rPr>
            </w:pPr>
            <w:r>
              <w:rPr>
                <w:lang w:eastAsia="en-US"/>
              </w:rPr>
              <w:lastRenderedPageBreak/>
              <w:t>:ЗУ</w:t>
            </w:r>
            <w:r>
              <w:rPr>
                <w:lang w:val="ru-RU" w:eastAsia="en-US"/>
              </w:rPr>
              <w:t>6</w:t>
            </w:r>
          </w:p>
        </w:tc>
        <w:tc>
          <w:tcPr>
            <w:tcW w:w="1831" w:type="dxa"/>
            <w:tcBorders>
              <w:top w:val="single" w:sz="4" w:space="0" w:color="auto"/>
              <w:left w:val="single" w:sz="4" w:space="0" w:color="auto"/>
              <w:bottom w:val="single" w:sz="4" w:space="0" w:color="auto"/>
              <w:right w:val="single" w:sz="4" w:space="0" w:color="auto"/>
            </w:tcBorders>
            <w:vAlign w:val="center"/>
          </w:tcPr>
          <w:p w14:paraId="12670B7E" w14:textId="41C127D6" w:rsidR="002F0E5E" w:rsidRDefault="002F0E5E" w:rsidP="002A28B7">
            <w:pPr>
              <w:jc w:val="center"/>
              <w:rPr>
                <w:lang w:eastAsia="en-US"/>
              </w:rPr>
            </w:pPr>
            <w:proofErr w:type="spellStart"/>
            <w:r>
              <w:rPr>
                <w:lang w:val="ru-RU" w:eastAsia="en-US"/>
              </w:rPr>
              <w:t>Среднеэтажная</w:t>
            </w:r>
            <w:proofErr w:type="spellEnd"/>
            <w:r>
              <w:rPr>
                <w:lang w:val="ru-RU" w:eastAsia="en-US"/>
              </w:rPr>
              <w:t xml:space="preserve"> жилая застройка</w:t>
            </w:r>
          </w:p>
        </w:tc>
        <w:tc>
          <w:tcPr>
            <w:tcW w:w="650" w:type="dxa"/>
            <w:tcBorders>
              <w:top w:val="single" w:sz="4" w:space="0" w:color="auto"/>
              <w:left w:val="single" w:sz="4" w:space="0" w:color="auto"/>
              <w:bottom w:val="single" w:sz="4" w:space="0" w:color="auto"/>
              <w:right w:val="single" w:sz="4" w:space="0" w:color="auto"/>
            </w:tcBorders>
            <w:vAlign w:val="center"/>
          </w:tcPr>
          <w:p w14:paraId="16308EEF" w14:textId="782B0AE9" w:rsidR="002F0E5E" w:rsidRDefault="002F0E5E" w:rsidP="002A28B7">
            <w:pPr>
              <w:jc w:val="center"/>
              <w:rPr>
                <w:color w:val="000000"/>
                <w:lang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vAlign w:val="center"/>
          </w:tcPr>
          <w:p w14:paraId="5C87711C" w14:textId="2A53FA69" w:rsidR="002F0E5E" w:rsidRPr="00FF0165" w:rsidRDefault="002F0E5E"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Pr>
                <w:lang w:val="ru-RU" w:eastAsia="en-US"/>
              </w:rPr>
              <w:t xml:space="preserve">27, </w:t>
            </w:r>
            <w:r w:rsidRPr="00F771FD">
              <w:rPr>
                <w:lang w:val="ru-RU" w:eastAsia="en-US"/>
              </w:rPr>
              <w:t>74:25:0302501:</w:t>
            </w:r>
            <w:r>
              <w:rPr>
                <w:lang w:val="ru-RU" w:eastAsia="en-US"/>
              </w:rPr>
              <w:t>24</w:t>
            </w:r>
          </w:p>
          <w:p w14:paraId="5FE8161A" w14:textId="375921C0" w:rsidR="002F0E5E" w:rsidRPr="00FF0165" w:rsidRDefault="002F0E5E" w:rsidP="002A28B7">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vAlign w:val="center"/>
          </w:tcPr>
          <w:p w14:paraId="65A4D4E3" w14:textId="717085BC" w:rsidR="002F0E5E" w:rsidRPr="00EC2477" w:rsidRDefault="002F0E5E" w:rsidP="002A28B7">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7D1F32DE" w14:textId="77777777" w:rsidR="002F0E5E" w:rsidRDefault="002F0E5E" w:rsidP="002A28B7">
            <w:pPr>
              <w:jc w:val="center"/>
              <w:rPr>
                <w:lang w:val="ru-RU" w:eastAsia="en-US"/>
              </w:rPr>
            </w:pPr>
            <w:r w:rsidRPr="005D189F">
              <w:rPr>
                <w:lang w:val="ru-RU" w:eastAsia="en-US"/>
              </w:rPr>
              <w:t>Россия,</w:t>
            </w:r>
          </w:p>
          <w:p w14:paraId="7F87E273" w14:textId="30EF5DC5" w:rsidR="002F0E5E" w:rsidRPr="00FF0165" w:rsidRDefault="002F0E5E"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1B075BC0" w14:textId="4FD49ABE" w:rsidR="002F0E5E" w:rsidRDefault="002F0E5E" w:rsidP="002A28B7">
            <w:pPr>
              <w:jc w:val="center"/>
              <w:rPr>
                <w:lang w:eastAsia="en-US"/>
              </w:rPr>
            </w:pPr>
            <w:r>
              <w:rPr>
                <w:lang w:val="ru-RU" w:eastAsia="en-US"/>
              </w:rPr>
              <w:t>3677</w:t>
            </w:r>
          </w:p>
        </w:tc>
      </w:tr>
      <w:tr w:rsidR="00A602E0" w:rsidRPr="00702DDC" w14:paraId="539B208A" w14:textId="77777777"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7E1C305E" w14:textId="39FD3FB4" w:rsidR="00A602E0" w:rsidRDefault="00A602E0" w:rsidP="002A28B7">
            <w:pPr>
              <w:jc w:val="center"/>
              <w:rPr>
                <w:lang w:eastAsia="en-US"/>
              </w:rPr>
            </w:pPr>
            <w:r>
              <w:rPr>
                <w:lang w:eastAsia="en-US"/>
              </w:rPr>
              <w:t>:ЗУ</w:t>
            </w:r>
            <w:r>
              <w:rPr>
                <w:lang w:val="ru-RU" w:eastAsia="en-US"/>
              </w:rPr>
              <w:t>7</w:t>
            </w:r>
          </w:p>
        </w:tc>
        <w:tc>
          <w:tcPr>
            <w:tcW w:w="1831" w:type="dxa"/>
            <w:tcBorders>
              <w:top w:val="single" w:sz="4" w:space="0" w:color="auto"/>
              <w:left w:val="single" w:sz="4" w:space="0" w:color="auto"/>
              <w:bottom w:val="single" w:sz="4" w:space="0" w:color="auto"/>
              <w:right w:val="single" w:sz="4" w:space="0" w:color="auto"/>
            </w:tcBorders>
            <w:vAlign w:val="center"/>
          </w:tcPr>
          <w:p w14:paraId="1A788FDF" w14:textId="57B323CD" w:rsidR="00A602E0" w:rsidRDefault="00A602E0" w:rsidP="002A28B7">
            <w:pPr>
              <w:jc w:val="center"/>
              <w:rPr>
                <w:lang w:eastAsia="en-US"/>
              </w:rPr>
            </w:pPr>
            <w:proofErr w:type="spellStart"/>
            <w:r>
              <w:rPr>
                <w:lang w:val="ru-RU" w:eastAsia="en-US"/>
              </w:rPr>
              <w:t>Среднеэтажная</w:t>
            </w:r>
            <w:proofErr w:type="spellEnd"/>
            <w:r>
              <w:rPr>
                <w:lang w:val="ru-RU" w:eastAsia="en-US"/>
              </w:rPr>
              <w:t xml:space="preserve"> жилая застройка</w:t>
            </w:r>
          </w:p>
        </w:tc>
        <w:tc>
          <w:tcPr>
            <w:tcW w:w="650" w:type="dxa"/>
            <w:tcBorders>
              <w:top w:val="single" w:sz="4" w:space="0" w:color="auto"/>
              <w:left w:val="single" w:sz="4" w:space="0" w:color="auto"/>
              <w:bottom w:val="single" w:sz="4" w:space="0" w:color="auto"/>
              <w:right w:val="single" w:sz="4" w:space="0" w:color="auto"/>
            </w:tcBorders>
            <w:vAlign w:val="center"/>
          </w:tcPr>
          <w:p w14:paraId="1E340C18" w14:textId="0E71487E" w:rsidR="00A602E0" w:rsidRDefault="00A602E0" w:rsidP="002A28B7">
            <w:pPr>
              <w:jc w:val="center"/>
              <w:rPr>
                <w:color w:val="000000"/>
                <w:lang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vAlign w:val="center"/>
          </w:tcPr>
          <w:p w14:paraId="2AF6B529" w14:textId="04C765FA" w:rsidR="00A602E0" w:rsidRPr="00FF0165" w:rsidRDefault="00A602E0"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Pr>
                <w:lang w:val="ru-RU" w:eastAsia="en-US"/>
              </w:rPr>
              <w:t>1054</w:t>
            </w:r>
          </w:p>
          <w:p w14:paraId="4DC0C365" w14:textId="709FD1DA" w:rsidR="00A602E0" w:rsidRPr="00A602E0" w:rsidRDefault="00A602E0" w:rsidP="002A28B7">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vAlign w:val="center"/>
          </w:tcPr>
          <w:p w14:paraId="7714C8E3" w14:textId="3E429494" w:rsidR="00A602E0" w:rsidRPr="00EC2477" w:rsidRDefault="00A602E0" w:rsidP="002A28B7">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086717F5" w14:textId="77777777" w:rsidR="00A602E0" w:rsidRDefault="00A602E0" w:rsidP="002A28B7">
            <w:pPr>
              <w:jc w:val="center"/>
              <w:rPr>
                <w:lang w:val="ru-RU" w:eastAsia="en-US"/>
              </w:rPr>
            </w:pPr>
            <w:r w:rsidRPr="005D189F">
              <w:rPr>
                <w:lang w:val="ru-RU" w:eastAsia="en-US"/>
              </w:rPr>
              <w:t>Россия,</w:t>
            </w:r>
          </w:p>
          <w:p w14:paraId="736BAC71" w14:textId="760EB418" w:rsidR="00A602E0" w:rsidRPr="00A602E0" w:rsidRDefault="00A602E0"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04C34E2F" w14:textId="132F2527" w:rsidR="00A602E0" w:rsidRDefault="00A602E0" w:rsidP="002A28B7">
            <w:pPr>
              <w:jc w:val="center"/>
              <w:rPr>
                <w:lang w:eastAsia="en-US"/>
              </w:rPr>
            </w:pPr>
            <w:r>
              <w:rPr>
                <w:lang w:val="ru-RU" w:eastAsia="en-US"/>
              </w:rPr>
              <w:t>3856</w:t>
            </w:r>
          </w:p>
        </w:tc>
      </w:tr>
      <w:tr w:rsidR="00A602E0" w:rsidRPr="00702DDC" w14:paraId="659C2CC9" w14:textId="77777777"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5D251C08" w14:textId="0A33EFD3" w:rsidR="00A602E0" w:rsidRPr="00A602E0" w:rsidRDefault="00A602E0" w:rsidP="002A28B7">
            <w:pPr>
              <w:jc w:val="center"/>
              <w:rPr>
                <w:lang w:val="ru-RU" w:eastAsia="en-US"/>
              </w:rPr>
            </w:pPr>
            <w:r>
              <w:rPr>
                <w:lang w:eastAsia="en-US"/>
              </w:rPr>
              <w:t>:ЗУ</w:t>
            </w:r>
            <w:r>
              <w:rPr>
                <w:lang w:val="ru-RU" w:eastAsia="en-US"/>
              </w:rPr>
              <w:t>8</w:t>
            </w:r>
          </w:p>
        </w:tc>
        <w:tc>
          <w:tcPr>
            <w:tcW w:w="1831" w:type="dxa"/>
            <w:tcBorders>
              <w:top w:val="single" w:sz="4" w:space="0" w:color="auto"/>
              <w:left w:val="single" w:sz="4" w:space="0" w:color="auto"/>
              <w:bottom w:val="single" w:sz="4" w:space="0" w:color="auto"/>
              <w:right w:val="single" w:sz="4" w:space="0" w:color="auto"/>
            </w:tcBorders>
            <w:vAlign w:val="center"/>
          </w:tcPr>
          <w:p w14:paraId="73B139DE" w14:textId="578C544A" w:rsidR="00A602E0" w:rsidRPr="00357E51" w:rsidRDefault="00357E51" w:rsidP="002A28B7">
            <w:pPr>
              <w:jc w:val="center"/>
              <w:rPr>
                <w:lang w:val="ru-RU" w:eastAsia="en-US"/>
              </w:rPr>
            </w:pPr>
            <w:r w:rsidRPr="00357E51">
              <w:rPr>
                <w:lang w:val="ru-RU" w:eastAsia="en-US"/>
              </w:rPr>
              <w:t>Земельные участки (территории) общего пользования</w:t>
            </w:r>
          </w:p>
        </w:tc>
        <w:tc>
          <w:tcPr>
            <w:tcW w:w="650" w:type="dxa"/>
            <w:tcBorders>
              <w:top w:val="single" w:sz="4" w:space="0" w:color="auto"/>
              <w:left w:val="single" w:sz="4" w:space="0" w:color="auto"/>
              <w:bottom w:val="single" w:sz="4" w:space="0" w:color="auto"/>
              <w:right w:val="single" w:sz="4" w:space="0" w:color="auto"/>
            </w:tcBorders>
            <w:vAlign w:val="center"/>
          </w:tcPr>
          <w:p w14:paraId="7105E71E" w14:textId="2CB6312C" w:rsidR="00A602E0" w:rsidRDefault="00357E51" w:rsidP="002A28B7">
            <w:pPr>
              <w:jc w:val="center"/>
              <w:rPr>
                <w:color w:val="000000"/>
                <w:lang w:eastAsia="en-US"/>
              </w:rPr>
            </w:pPr>
            <w:r>
              <w:rPr>
                <w:color w:val="000000"/>
                <w:lang w:val="ru-RU" w:eastAsia="en-US"/>
              </w:rPr>
              <w:t>12.0</w:t>
            </w:r>
          </w:p>
        </w:tc>
        <w:tc>
          <w:tcPr>
            <w:tcW w:w="2024" w:type="dxa"/>
            <w:tcBorders>
              <w:top w:val="single" w:sz="4" w:space="0" w:color="auto"/>
              <w:left w:val="single" w:sz="4" w:space="0" w:color="auto"/>
              <w:bottom w:val="single" w:sz="4" w:space="0" w:color="auto"/>
              <w:right w:val="single" w:sz="4" w:space="0" w:color="auto"/>
            </w:tcBorders>
            <w:vAlign w:val="center"/>
          </w:tcPr>
          <w:p w14:paraId="3B7629E9" w14:textId="761DE83D" w:rsidR="00A602E0" w:rsidRPr="00FF0165" w:rsidRDefault="00A602E0"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sidR="00A25175">
              <w:rPr>
                <w:lang w:val="ru-RU" w:eastAsia="en-US"/>
              </w:rPr>
              <w:t>19</w:t>
            </w:r>
          </w:p>
          <w:p w14:paraId="0A805247" w14:textId="1B4AB953" w:rsidR="00A602E0" w:rsidRPr="00A602E0" w:rsidRDefault="00A602E0" w:rsidP="002A28B7">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vAlign w:val="center"/>
          </w:tcPr>
          <w:p w14:paraId="77E12251" w14:textId="1CB46A8A" w:rsidR="00A602E0" w:rsidRPr="00EC2477" w:rsidRDefault="00A602E0" w:rsidP="002A28B7">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0E69A7CE" w14:textId="77777777" w:rsidR="00A602E0" w:rsidRDefault="00A602E0" w:rsidP="002A28B7">
            <w:pPr>
              <w:jc w:val="center"/>
              <w:rPr>
                <w:lang w:val="ru-RU" w:eastAsia="en-US"/>
              </w:rPr>
            </w:pPr>
            <w:r w:rsidRPr="005D189F">
              <w:rPr>
                <w:lang w:val="ru-RU" w:eastAsia="en-US"/>
              </w:rPr>
              <w:t>Россия,</w:t>
            </w:r>
          </w:p>
          <w:p w14:paraId="12EE63EE" w14:textId="065749C1" w:rsidR="00A602E0" w:rsidRPr="00A602E0" w:rsidRDefault="00A602E0"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5E7C6784" w14:textId="53B0D62D" w:rsidR="00A602E0" w:rsidRDefault="00A602E0" w:rsidP="002A28B7">
            <w:pPr>
              <w:jc w:val="center"/>
              <w:rPr>
                <w:lang w:eastAsia="en-US"/>
              </w:rPr>
            </w:pPr>
            <w:r>
              <w:rPr>
                <w:lang w:val="ru-RU" w:eastAsia="en-US"/>
              </w:rPr>
              <w:t>2927</w:t>
            </w:r>
          </w:p>
        </w:tc>
      </w:tr>
      <w:tr w:rsidR="00A25175" w:rsidRPr="00702DDC" w14:paraId="28283BDA" w14:textId="77777777" w:rsidTr="002A28B7">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51BFC59D" w14:textId="7F18B282" w:rsidR="00A25175" w:rsidRPr="00A25175" w:rsidRDefault="00A25175" w:rsidP="002A28B7">
            <w:pPr>
              <w:jc w:val="center"/>
              <w:rPr>
                <w:lang w:val="ru-RU" w:eastAsia="en-US"/>
              </w:rPr>
            </w:pPr>
            <w:r>
              <w:rPr>
                <w:lang w:eastAsia="en-US"/>
              </w:rPr>
              <w:lastRenderedPageBreak/>
              <w:t>:ЗУ</w:t>
            </w:r>
            <w:r>
              <w:rPr>
                <w:lang w:val="ru-RU" w:eastAsia="en-US"/>
              </w:rPr>
              <w:t>9</w:t>
            </w:r>
          </w:p>
        </w:tc>
        <w:tc>
          <w:tcPr>
            <w:tcW w:w="1831" w:type="dxa"/>
            <w:tcBorders>
              <w:top w:val="single" w:sz="4" w:space="0" w:color="auto"/>
              <w:left w:val="single" w:sz="4" w:space="0" w:color="auto"/>
              <w:bottom w:val="single" w:sz="4" w:space="0" w:color="auto"/>
              <w:right w:val="single" w:sz="4" w:space="0" w:color="auto"/>
            </w:tcBorders>
            <w:vAlign w:val="center"/>
          </w:tcPr>
          <w:p w14:paraId="450CE79C" w14:textId="5E002000" w:rsidR="00A25175" w:rsidRPr="00A25175" w:rsidRDefault="00A25175" w:rsidP="002A28B7">
            <w:pPr>
              <w:jc w:val="center"/>
              <w:rPr>
                <w:lang w:val="ru-RU" w:eastAsia="en-US"/>
              </w:rPr>
            </w:pPr>
            <w:r w:rsidRPr="00357E51">
              <w:rPr>
                <w:lang w:val="ru-RU" w:eastAsia="en-US"/>
              </w:rPr>
              <w:t>Земельные участки (территории) общего пользования</w:t>
            </w:r>
          </w:p>
        </w:tc>
        <w:tc>
          <w:tcPr>
            <w:tcW w:w="650" w:type="dxa"/>
            <w:tcBorders>
              <w:top w:val="single" w:sz="4" w:space="0" w:color="auto"/>
              <w:left w:val="single" w:sz="4" w:space="0" w:color="auto"/>
              <w:bottom w:val="single" w:sz="4" w:space="0" w:color="auto"/>
              <w:right w:val="single" w:sz="4" w:space="0" w:color="auto"/>
            </w:tcBorders>
            <w:vAlign w:val="center"/>
          </w:tcPr>
          <w:p w14:paraId="1B1E21C4" w14:textId="45D879EA" w:rsidR="00A25175" w:rsidRDefault="00A25175" w:rsidP="002A28B7">
            <w:pPr>
              <w:jc w:val="center"/>
              <w:rPr>
                <w:color w:val="000000"/>
                <w:lang w:eastAsia="en-US"/>
              </w:rPr>
            </w:pPr>
            <w:r>
              <w:rPr>
                <w:color w:val="000000"/>
                <w:lang w:val="ru-RU" w:eastAsia="en-US"/>
              </w:rPr>
              <w:t>12.0</w:t>
            </w:r>
          </w:p>
        </w:tc>
        <w:tc>
          <w:tcPr>
            <w:tcW w:w="2024" w:type="dxa"/>
            <w:tcBorders>
              <w:top w:val="single" w:sz="4" w:space="0" w:color="auto"/>
              <w:left w:val="single" w:sz="4" w:space="0" w:color="auto"/>
              <w:bottom w:val="single" w:sz="4" w:space="0" w:color="auto"/>
              <w:right w:val="single" w:sz="4" w:space="0" w:color="auto"/>
            </w:tcBorders>
            <w:vAlign w:val="center"/>
          </w:tcPr>
          <w:p w14:paraId="1CC9DEA7" w14:textId="69DE6A33" w:rsidR="00A25175" w:rsidRDefault="00A25175" w:rsidP="002A28B7">
            <w:pPr>
              <w:jc w:val="center"/>
              <w:rPr>
                <w:lang w:val="ru-RU" w:eastAsia="en-US"/>
              </w:rPr>
            </w:pPr>
            <w:r>
              <w:rPr>
                <w:lang w:val="ru-RU" w:eastAsia="en-US"/>
              </w:rPr>
              <w:t xml:space="preserve">образование земельного участка путем перераспределения земельного участка </w:t>
            </w:r>
            <w:r w:rsidRPr="001D7F5F">
              <w:rPr>
                <w:lang w:val="ru-RU" w:eastAsia="en-US"/>
              </w:rPr>
              <w:br/>
            </w:r>
            <w:r w:rsidRPr="00F771FD">
              <w:rPr>
                <w:lang w:val="ru-RU" w:eastAsia="en-US"/>
              </w:rPr>
              <w:t>74:25:0302501:</w:t>
            </w:r>
            <w:r w:rsidR="00AE0E0D">
              <w:rPr>
                <w:lang w:val="ru-RU" w:eastAsia="en-US"/>
              </w:rPr>
              <w:t>31,</w:t>
            </w:r>
            <w:r w:rsidR="00AE0E0D" w:rsidRPr="00F771FD">
              <w:rPr>
                <w:lang w:val="ru-RU" w:eastAsia="en-US"/>
              </w:rPr>
              <w:t xml:space="preserve"> 74:25:0302501:</w:t>
            </w:r>
            <w:r w:rsidR="00AE0E0D">
              <w:rPr>
                <w:lang w:val="ru-RU" w:eastAsia="en-US"/>
              </w:rPr>
              <w:t>23,</w:t>
            </w:r>
          </w:p>
          <w:p w14:paraId="149D13DA" w14:textId="65204103" w:rsidR="00AE0E0D" w:rsidRDefault="00AE0E0D" w:rsidP="002A28B7">
            <w:pPr>
              <w:jc w:val="center"/>
              <w:rPr>
                <w:lang w:val="ru-RU" w:eastAsia="en-US"/>
              </w:rPr>
            </w:pPr>
            <w:r w:rsidRPr="00F771FD">
              <w:rPr>
                <w:lang w:val="ru-RU" w:eastAsia="en-US"/>
              </w:rPr>
              <w:t>74:25:0302501:</w:t>
            </w:r>
            <w:r>
              <w:rPr>
                <w:lang w:val="ru-RU" w:eastAsia="en-US"/>
              </w:rPr>
              <w:t>26,</w:t>
            </w:r>
          </w:p>
          <w:p w14:paraId="216B032F" w14:textId="7A887303" w:rsidR="00AE0E0D" w:rsidRDefault="00AE0E0D" w:rsidP="002A28B7">
            <w:pPr>
              <w:jc w:val="center"/>
              <w:rPr>
                <w:lang w:val="ru-RU" w:eastAsia="en-US"/>
              </w:rPr>
            </w:pPr>
            <w:r w:rsidRPr="00F771FD">
              <w:rPr>
                <w:lang w:val="ru-RU" w:eastAsia="en-US"/>
              </w:rPr>
              <w:t>74:25:0302501:</w:t>
            </w:r>
            <w:r>
              <w:rPr>
                <w:lang w:val="ru-RU" w:eastAsia="en-US"/>
              </w:rPr>
              <w:t>27,</w:t>
            </w:r>
          </w:p>
          <w:p w14:paraId="5FB134F8" w14:textId="30DB7215" w:rsidR="00AE0E0D" w:rsidRPr="00FF0165" w:rsidRDefault="00AE0E0D" w:rsidP="002A28B7">
            <w:pPr>
              <w:jc w:val="center"/>
              <w:rPr>
                <w:lang w:val="ru-RU" w:eastAsia="en-US"/>
              </w:rPr>
            </w:pPr>
            <w:r w:rsidRPr="00F771FD">
              <w:rPr>
                <w:lang w:val="ru-RU" w:eastAsia="en-US"/>
              </w:rPr>
              <w:t>74:25:0302501:</w:t>
            </w:r>
            <w:r>
              <w:rPr>
                <w:lang w:val="ru-RU" w:eastAsia="en-US"/>
              </w:rPr>
              <w:t>24</w:t>
            </w:r>
          </w:p>
          <w:p w14:paraId="6E022ABA" w14:textId="5067EB40" w:rsidR="00A25175" w:rsidRPr="00A25175" w:rsidRDefault="00A25175" w:rsidP="002A28B7">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tc>
        <w:tc>
          <w:tcPr>
            <w:tcW w:w="1350" w:type="dxa"/>
            <w:tcBorders>
              <w:top w:val="single" w:sz="4" w:space="0" w:color="auto"/>
              <w:left w:val="single" w:sz="4" w:space="0" w:color="auto"/>
              <w:bottom w:val="single" w:sz="4" w:space="0" w:color="auto"/>
              <w:right w:val="single" w:sz="4" w:space="0" w:color="auto"/>
            </w:tcBorders>
            <w:vAlign w:val="center"/>
          </w:tcPr>
          <w:p w14:paraId="642E0932" w14:textId="3DB8DC27" w:rsidR="00A25175" w:rsidRPr="00EC2477" w:rsidRDefault="00A25175" w:rsidP="002A28B7">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14161F99" w14:textId="77777777" w:rsidR="00A25175" w:rsidRDefault="00A25175" w:rsidP="002A28B7">
            <w:pPr>
              <w:jc w:val="center"/>
              <w:rPr>
                <w:lang w:val="ru-RU" w:eastAsia="en-US"/>
              </w:rPr>
            </w:pPr>
            <w:r w:rsidRPr="005D189F">
              <w:rPr>
                <w:lang w:val="ru-RU" w:eastAsia="en-US"/>
              </w:rPr>
              <w:t>Россия,</w:t>
            </w:r>
          </w:p>
          <w:p w14:paraId="5523A518" w14:textId="2FC6E7F5" w:rsidR="00A25175" w:rsidRPr="00A25175" w:rsidRDefault="00A25175" w:rsidP="002A28B7">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53817311" w14:textId="0E4F3425" w:rsidR="00A25175" w:rsidRDefault="00A25175" w:rsidP="002A28B7">
            <w:pPr>
              <w:jc w:val="center"/>
              <w:rPr>
                <w:lang w:eastAsia="en-US"/>
              </w:rPr>
            </w:pPr>
            <w:r>
              <w:rPr>
                <w:lang w:val="ru-RU" w:eastAsia="en-US"/>
              </w:rPr>
              <w:t>3317</w:t>
            </w:r>
          </w:p>
        </w:tc>
      </w:tr>
    </w:tbl>
    <w:p w14:paraId="10F1CD9E" w14:textId="383EB0D7" w:rsidR="00C454F7" w:rsidRDefault="00C454F7" w:rsidP="00C454F7">
      <w:pPr>
        <w:widowControl/>
        <w:adjustRightInd w:val="0"/>
        <w:rPr>
          <w:rFonts w:eastAsiaTheme="minorHAnsi"/>
          <w:b/>
          <w:bCs/>
          <w:color w:val="00FF00"/>
          <w:sz w:val="24"/>
          <w:szCs w:val="24"/>
          <w:lang w:eastAsia="en-US" w:bidi="ar-SA"/>
        </w:rPr>
      </w:pPr>
    </w:p>
    <w:p w14:paraId="58130CCF" w14:textId="77777777" w:rsidR="00661FC4" w:rsidRDefault="00661FC4" w:rsidP="00C454F7">
      <w:pPr>
        <w:widowControl/>
        <w:adjustRightInd w:val="0"/>
        <w:rPr>
          <w:rFonts w:eastAsiaTheme="minorHAnsi"/>
          <w:b/>
          <w:bCs/>
          <w:color w:val="00FF00"/>
          <w:sz w:val="24"/>
          <w:szCs w:val="24"/>
          <w:lang w:eastAsia="en-US" w:bidi="ar-SA"/>
        </w:rPr>
      </w:pPr>
    </w:p>
    <w:p w14:paraId="4C97CEE2" w14:textId="77777777" w:rsidR="00661FC4" w:rsidRDefault="00661FC4" w:rsidP="00661FC4">
      <w:pPr>
        <w:jc w:val="center"/>
        <w:rPr>
          <w:sz w:val="28"/>
          <w:szCs w:val="28"/>
          <w:lang w:bidi="ar-SA"/>
        </w:rPr>
      </w:pPr>
      <w:r>
        <w:rPr>
          <w:sz w:val="28"/>
          <w:szCs w:val="28"/>
        </w:rPr>
        <w:t xml:space="preserve">Перечень и сведения об перераспределяемых земельных участках. </w:t>
      </w:r>
    </w:p>
    <w:p w14:paraId="59E5FC5C" w14:textId="77777777" w:rsidR="00661FC4" w:rsidRDefault="00661FC4" w:rsidP="00C454F7">
      <w:pPr>
        <w:widowControl/>
        <w:adjustRightInd w:val="0"/>
        <w:rPr>
          <w:rFonts w:eastAsiaTheme="minorHAnsi"/>
          <w:b/>
          <w:bCs/>
          <w:color w:val="00FF00"/>
          <w:sz w:val="24"/>
          <w:szCs w:val="24"/>
          <w:lang w:eastAsia="en-US" w:bidi="ar-SA"/>
        </w:rPr>
      </w:pPr>
    </w:p>
    <w:tbl>
      <w:tblPr>
        <w:tblStyle w:val="ab"/>
        <w:tblW w:w="9639" w:type="dxa"/>
        <w:jc w:val="center"/>
        <w:tblLook w:val="04A0" w:firstRow="1" w:lastRow="0" w:firstColumn="1" w:lastColumn="0" w:noHBand="0" w:noVBand="1"/>
      </w:tblPr>
      <w:tblGrid>
        <w:gridCol w:w="1147"/>
        <w:gridCol w:w="1703"/>
        <w:gridCol w:w="1985"/>
        <w:gridCol w:w="1208"/>
        <w:gridCol w:w="2367"/>
        <w:gridCol w:w="1229"/>
      </w:tblGrid>
      <w:tr w:rsidR="00661FC4" w:rsidRPr="00A60425" w14:paraId="2747E7F8" w14:textId="77777777" w:rsidTr="002A28B7">
        <w:trPr>
          <w:jc w:val="center"/>
        </w:trPr>
        <w:tc>
          <w:tcPr>
            <w:tcW w:w="1393" w:type="dxa"/>
            <w:tcBorders>
              <w:top w:val="single" w:sz="4" w:space="0" w:color="auto"/>
              <w:left w:val="single" w:sz="4" w:space="0" w:color="auto"/>
              <w:bottom w:val="single" w:sz="4" w:space="0" w:color="auto"/>
              <w:right w:val="single" w:sz="4" w:space="0" w:color="auto"/>
            </w:tcBorders>
            <w:vAlign w:val="center"/>
            <w:hideMark/>
          </w:tcPr>
          <w:p w14:paraId="21BA93C7" w14:textId="6EEDC7A6" w:rsidR="00661FC4" w:rsidRDefault="00661FC4" w:rsidP="002A28B7">
            <w:pPr>
              <w:jc w:val="center"/>
              <w:rPr>
                <w:b/>
                <w:sz w:val="24"/>
                <w:szCs w:val="24"/>
                <w:lang w:eastAsia="en-US"/>
              </w:rPr>
            </w:pPr>
            <w:r w:rsidRPr="00A60425">
              <w:rPr>
                <w:b/>
                <w:sz w:val="24"/>
                <w:szCs w:val="24"/>
                <w:lang w:eastAsia="en-US"/>
              </w:rPr>
              <w:t>№</w:t>
            </w:r>
          </w:p>
          <w:p w14:paraId="0DC40905" w14:textId="77777777" w:rsidR="00661FC4" w:rsidRPr="004C493E" w:rsidRDefault="00661FC4" w:rsidP="002A28B7">
            <w:pPr>
              <w:jc w:val="center"/>
              <w:rPr>
                <w:b/>
                <w:sz w:val="24"/>
                <w:szCs w:val="24"/>
                <w:lang w:val="ru-RU" w:eastAsia="en-US" w:bidi="ar-SA"/>
              </w:rPr>
            </w:pPr>
            <w:r>
              <w:rPr>
                <w:b/>
                <w:sz w:val="24"/>
                <w:szCs w:val="24"/>
                <w:lang w:val="ru-RU" w:eastAsia="en-US"/>
              </w:rPr>
              <w:t>ЧЗУ</w:t>
            </w:r>
          </w:p>
        </w:tc>
        <w:tc>
          <w:tcPr>
            <w:tcW w:w="1713" w:type="dxa"/>
            <w:tcBorders>
              <w:top w:val="single" w:sz="4" w:space="0" w:color="auto"/>
              <w:left w:val="single" w:sz="4" w:space="0" w:color="auto"/>
              <w:bottom w:val="single" w:sz="4" w:space="0" w:color="auto"/>
              <w:right w:val="single" w:sz="4" w:space="0" w:color="auto"/>
            </w:tcBorders>
            <w:vAlign w:val="center"/>
          </w:tcPr>
          <w:p w14:paraId="349AC27C" w14:textId="33111627" w:rsidR="00661FC4" w:rsidRDefault="00661FC4" w:rsidP="002A28B7">
            <w:pPr>
              <w:jc w:val="center"/>
              <w:rPr>
                <w:b/>
                <w:sz w:val="24"/>
                <w:szCs w:val="24"/>
                <w:lang w:eastAsia="en-US"/>
              </w:rPr>
            </w:pPr>
            <w:r w:rsidRPr="00A60425">
              <w:rPr>
                <w:b/>
                <w:sz w:val="24"/>
                <w:szCs w:val="24"/>
                <w:lang w:eastAsia="en-US"/>
              </w:rPr>
              <w:t>№</w:t>
            </w:r>
          </w:p>
          <w:p w14:paraId="3023D555" w14:textId="77777777" w:rsidR="00661FC4" w:rsidRDefault="00661FC4" w:rsidP="002A28B7">
            <w:pPr>
              <w:jc w:val="center"/>
              <w:rPr>
                <w:b/>
                <w:sz w:val="24"/>
                <w:szCs w:val="24"/>
                <w:lang w:eastAsia="en-US"/>
              </w:rPr>
            </w:pPr>
            <w:r>
              <w:rPr>
                <w:b/>
                <w:sz w:val="24"/>
                <w:szCs w:val="24"/>
                <w:lang w:val="ru-RU" w:eastAsia="en-US"/>
              </w:rPr>
              <w:t>кадастра</w:t>
            </w:r>
          </w:p>
        </w:tc>
        <w:tc>
          <w:tcPr>
            <w:tcW w:w="2010" w:type="dxa"/>
            <w:tcBorders>
              <w:top w:val="single" w:sz="4" w:space="0" w:color="auto"/>
              <w:left w:val="single" w:sz="4" w:space="0" w:color="auto"/>
              <w:bottom w:val="single" w:sz="4" w:space="0" w:color="auto"/>
              <w:right w:val="single" w:sz="4" w:space="0" w:color="auto"/>
            </w:tcBorders>
            <w:vAlign w:val="center"/>
            <w:hideMark/>
          </w:tcPr>
          <w:p w14:paraId="69BBDFE3" w14:textId="318BB0E8" w:rsidR="00661FC4" w:rsidRPr="00342F06" w:rsidRDefault="00661FC4" w:rsidP="002A28B7">
            <w:pPr>
              <w:jc w:val="center"/>
              <w:rPr>
                <w:b/>
                <w:sz w:val="24"/>
                <w:szCs w:val="24"/>
                <w:lang w:val="ru-RU" w:eastAsia="en-US"/>
              </w:rPr>
            </w:pPr>
            <w:r>
              <w:rPr>
                <w:b/>
                <w:sz w:val="24"/>
                <w:szCs w:val="24"/>
                <w:lang w:val="ru-RU" w:eastAsia="en-US"/>
              </w:rPr>
              <w:t>Вид земельного участка</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78908A4" w14:textId="77777777" w:rsidR="00661FC4" w:rsidRPr="00A60425" w:rsidRDefault="00661FC4" w:rsidP="002A28B7">
            <w:pPr>
              <w:jc w:val="center"/>
              <w:rPr>
                <w:b/>
                <w:sz w:val="24"/>
                <w:szCs w:val="24"/>
                <w:lang w:eastAsia="en-US"/>
              </w:rPr>
            </w:pPr>
            <w:r>
              <w:rPr>
                <w:b/>
                <w:sz w:val="24"/>
                <w:szCs w:val="24"/>
                <w:lang w:val="ru-RU" w:eastAsia="en-US"/>
              </w:rPr>
              <w:t>Статус</w:t>
            </w:r>
          </w:p>
        </w:tc>
        <w:tc>
          <w:tcPr>
            <w:tcW w:w="2367" w:type="dxa"/>
            <w:tcBorders>
              <w:top w:val="single" w:sz="4" w:space="0" w:color="auto"/>
              <w:left w:val="single" w:sz="4" w:space="0" w:color="auto"/>
              <w:bottom w:val="single" w:sz="4" w:space="0" w:color="auto"/>
              <w:right w:val="single" w:sz="4" w:space="0" w:color="auto"/>
            </w:tcBorders>
            <w:vAlign w:val="center"/>
          </w:tcPr>
          <w:p w14:paraId="0F1D5B1D" w14:textId="77777777" w:rsidR="00661FC4" w:rsidRPr="00EA31A2" w:rsidRDefault="00661FC4" w:rsidP="002A28B7">
            <w:pPr>
              <w:jc w:val="center"/>
              <w:rPr>
                <w:b/>
                <w:sz w:val="24"/>
                <w:szCs w:val="24"/>
                <w:lang w:val="ru-RU" w:eastAsia="en-US"/>
              </w:rPr>
            </w:pPr>
            <w:r>
              <w:rPr>
                <w:b/>
                <w:sz w:val="24"/>
                <w:szCs w:val="24"/>
                <w:lang w:val="ru-RU" w:eastAsia="en-US"/>
              </w:rPr>
              <w:t>Адрес, месторасположение</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43D31B6" w14:textId="570E8CD8" w:rsidR="00661FC4" w:rsidRPr="005B0E2A" w:rsidRDefault="00661FC4" w:rsidP="002A28B7">
            <w:pPr>
              <w:jc w:val="center"/>
              <w:rPr>
                <w:b/>
                <w:sz w:val="24"/>
                <w:szCs w:val="24"/>
                <w:lang w:val="ru-RU" w:eastAsia="en-US"/>
              </w:rPr>
            </w:pPr>
            <w:r w:rsidRPr="005B0E2A">
              <w:rPr>
                <w:b/>
                <w:sz w:val="24"/>
                <w:szCs w:val="24"/>
                <w:lang w:val="ru-RU" w:eastAsia="en-US"/>
              </w:rPr>
              <w:t>Площадь</w:t>
            </w:r>
          </w:p>
          <w:p w14:paraId="6AA90C93" w14:textId="643E2F21" w:rsidR="00661FC4" w:rsidRDefault="00661FC4" w:rsidP="002A28B7">
            <w:pPr>
              <w:jc w:val="center"/>
              <w:rPr>
                <w:b/>
                <w:sz w:val="24"/>
                <w:szCs w:val="24"/>
                <w:lang w:val="ru-RU" w:eastAsia="en-US"/>
              </w:rPr>
            </w:pPr>
            <w:r>
              <w:rPr>
                <w:b/>
                <w:sz w:val="24"/>
                <w:szCs w:val="24"/>
                <w:lang w:val="ru-RU" w:eastAsia="en-US"/>
              </w:rPr>
              <w:t>части</w:t>
            </w:r>
          </w:p>
          <w:p w14:paraId="72544E2C" w14:textId="77777777" w:rsidR="00661FC4" w:rsidRPr="005B0E2A" w:rsidRDefault="00661FC4" w:rsidP="002A28B7">
            <w:pPr>
              <w:jc w:val="center"/>
              <w:rPr>
                <w:b/>
                <w:sz w:val="24"/>
                <w:szCs w:val="24"/>
                <w:lang w:val="ru-RU" w:eastAsia="en-US"/>
              </w:rPr>
            </w:pPr>
            <w:r>
              <w:rPr>
                <w:b/>
                <w:sz w:val="24"/>
                <w:szCs w:val="24"/>
                <w:lang w:val="ru-RU" w:eastAsia="en-US"/>
              </w:rPr>
              <w:t>участка</w:t>
            </w:r>
            <w:r w:rsidRPr="005B0E2A">
              <w:rPr>
                <w:b/>
                <w:sz w:val="24"/>
                <w:szCs w:val="24"/>
                <w:lang w:val="ru-RU" w:eastAsia="en-US"/>
              </w:rPr>
              <w:t>, м2</w:t>
            </w:r>
          </w:p>
        </w:tc>
      </w:tr>
      <w:tr w:rsidR="00661FC4" w:rsidRPr="00702DDC" w14:paraId="0176D6A9" w14:textId="77777777" w:rsidTr="002A28B7">
        <w:trPr>
          <w:trHeight w:val="553"/>
          <w:jc w:val="center"/>
        </w:trPr>
        <w:tc>
          <w:tcPr>
            <w:tcW w:w="1393" w:type="dxa"/>
            <w:tcBorders>
              <w:top w:val="single" w:sz="4" w:space="0" w:color="auto"/>
              <w:left w:val="single" w:sz="4" w:space="0" w:color="auto"/>
              <w:bottom w:val="single" w:sz="4" w:space="0" w:color="auto"/>
              <w:right w:val="single" w:sz="4" w:space="0" w:color="auto"/>
            </w:tcBorders>
            <w:vAlign w:val="center"/>
            <w:hideMark/>
          </w:tcPr>
          <w:p w14:paraId="0C9AE3D9" w14:textId="15FCD2D2" w:rsidR="00661FC4" w:rsidRPr="00E911A0" w:rsidRDefault="00661FC4" w:rsidP="002A28B7">
            <w:pPr>
              <w:jc w:val="center"/>
              <w:rPr>
                <w:lang w:val="ru-RU" w:eastAsia="en-US"/>
              </w:rPr>
            </w:pPr>
            <w:r w:rsidRPr="00AC03B6">
              <w:rPr>
                <w:lang w:eastAsia="en-US"/>
              </w:rPr>
              <w:t>:</w:t>
            </w:r>
            <w:r w:rsidR="00F66836">
              <w:rPr>
                <w:lang w:val="ru-RU" w:eastAsia="en-US"/>
              </w:rPr>
              <w:t>25</w:t>
            </w:r>
          </w:p>
          <w:p w14:paraId="2D23ABA3" w14:textId="77777777" w:rsidR="00661FC4" w:rsidRPr="00AC03B6" w:rsidRDefault="00661FC4"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14:paraId="4C7C61B5" w14:textId="22C51710" w:rsidR="00661FC4" w:rsidRDefault="00F66836" w:rsidP="002A28B7">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14:paraId="29570636" w14:textId="0DB4B8AC" w:rsidR="00661FC4" w:rsidRPr="006D39CE" w:rsidRDefault="006D39CE" w:rsidP="002A28B7">
            <w:pPr>
              <w:jc w:val="center"/>
              <w:rPr>
                <w:lang w:val="ru-RU"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14:paraId="0A95FE1E" w14:textId="6804BC65" w:rsidR="00661FC4" w:rsidRPr="00F66836" w:rsidRDefault="00F66836" w:rsidP="002A28B7">
            <w:pPr>
              <w:jc w:val="center"/>
              <w:rPr>
                <w:lang w:val="ru-RU"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374276BA" w14:textId="1E0F080A" w:rsidR="00661FC4" w:rsidRPr="00F66836" w:rsidRDefault="00F66836" w:rsidP="002A28B7">
            <w:pPr>
              <w:jc w:val="center"/>
              <w:rPr>
                <w:lang w:val="ru-RU" w:eastAsia="en-US"/>
              </w:rPr>
            </w:pPr>
            <w:r w:rsidRPr="00F66836">
              <w:rPr>
                <w:lang w:val="ru-RU" w:eastAsia="en-US"/>
              </w:rPr>
              <w:t xml:space="preserve">Челябинская область, городской округ Златоустовский, город Златоуст, улица 3-я </w:t>
            </w:r>
            <w:proofErr w:type="spellStart"/>
            <w:r w:rsidRPr="00F66836">
              <w:rPr>
                <w:lang w:val="ru-RU" w:eastAsia="en-US"/>
              </w:rPr>
              <w:t>Тесьминская</w:t>
            </w:r>
            <w:proofErr w:type="spellEnd"/>
            <w:r w:rsidRPr="00F66836">
              <w:rPr>
                <w:lang w:val="ru-RU" w:eastAsia="en-US"/>
              </w:rPr>
              <w:t>, земельный участок 133А</w:t>
            </w:r>
          </w:p>
        </w:tc>
        <w:tc>
          <w:tcPr>
            <w:tcW w:w="1229" w:type="dxa"/>
            <w:tcBorders>
              <w:top w:val="single" w:sz="4" w:space="0" w:color="auto"/>
              <w:left w:val="single" w:sz="4" w:space="0" w:color="auto"/>
              <w:bottom w:val="single" w:sz="4" w:space="0" w:color="auto"/>
              <w:right w:val="single" w:sz="4" w:space="0" w:color="auto"/>
            </w:tcBorders>
            <w:vAlign w:val="center"/>
          </w:tcPr>
          <w:p w14:paraId="0BD18F65" w14:textId="0680DC9A" w:rsidR="00661FC4" w:rsidRPr="00E911A0" w:rsidRDefault="00F66836" w:rsidP="002A28B7">
            <w:pPr>
              <w:jc w:val="center"/>
              <w:rPr>
                <w:lang w:val="ru-RU" w:eastAsia="en-US"/>
              </w:rPr>
            </w:pPr>
            <w:r>
              <w:rPr>
                <w:lang w:val="ru-RU" w:eastAsia="en-US"/>
              </w:rPr>
              <w:t>588</w:t>
            </w:r>
          </w:p>
        </w:tc>
      </w:tr>
      <w:tr w:rsidR="00F66836" w:rsidRPr="00702DDC" w14:paraId="1F03638D" w14:textId="77777777"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14:paraId="6EAA041F" w14:textId="5675C1C0" w:rsidR="00F66836" w:rsidRPr="00E911A0" w:rsidRDefault="00F66836" w:rsidP="002A28B7">
            <w:pPr>
              <w:jc w:val="center"/>
              <w:rPr>
                <w:lang w:val="ru-RU" w:eastAsia="en-US"/>
              </w:rPr>
            </w:pPr>
            <w:r w:rsidRPr="00AC03B6">
              <w:rPr>
                <w:lang w:eastAsia="en-US"/>
              </w:rPr>
              <w:t>:</w:t>
            </w:r>
            <w:r>
              <w:rPr>
                <w:lang w:val="ru-RU" w:eastAsia="en-US"/>
              </w:rPr>
              <w:t>18</w:t>
            </w:r>
          </w:p>
          <w:p w14:paraId="12323CFF" w14:textId="77777777" w:rsidR="00F66836" w:rsidRPr="005E087C" w:rsidRDefault="00F66836" w:rsidP="002A28B7">
            <w:pPr>
              <w:adjustRightInd w:val="0"/>
              <w:jc w:val="center"/>
              <w:rPr>
                <w:color w:val="000000"/>
                <w:sz w:val="24"/>
                <w:szCs w:val="24"/>
              </w:rPr>
            </w:pPr>
          </w:p>
        </w:tc>
        <w:tc>
          <w:tcPr>
            <w:tcW w:w="1713" w:type="dxa"/>
            <w:tcBorders>
              <w:top w:val="single" w:sz="4" w:space="0" w:color="auto"/>
              <w:left w:val="single" w:sz="4" w:space="0" w:color="auto"/>
              <w:bottom w:val="single" w:sz="4" w:space="0" w:color="auto"/>
              <w:right w:val="single" w:sz="4" w:space="0" w:color="auto"/>
            </w:tcBorders>
            <w:vAlign w:val="center"/>
          </w:tcPr>
          <w:p w14:paraId="2C5AB750" w14:textId="0B6D1319" w:rsidR="00F66836" w:rsidRPr="001616F2" w:rsidRDefault="00F66836" w:rsidP="002A28B7">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14:paraId="768A90E4" w14:textId="7282670B" w:rsidR="00F66836" w:rsidRPr="00A425C4" w:rsidRDefault="00F66836"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14:paraId="3CE57569" w14:textId="0FB7FD58" w:rsidR="00F66836" w:rsidRDefault="00F66836"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49D61D47" w14:textId="2E339801" w:rsidR="00F66836" w:rsidRPr="00F66836" w:rsidRDefault="00F66836" w:rsidP="002A28B7">
            <w:pPr>
              <w:jc w:val="center"/>
              <w:rPr>
                <w:lang w:val="ru-RU" w:eastAsia="en-US"/>
              </w:rPr>
            </w:pPr>
            <w:r w:rsidRPr="00F66836">
              <w:rPr>
                <w:lang w:val="ru-RU" w:eastAsia="en-US"/>
              </w:rPr>
              <w:t xml:space="preserve">Челябинская область, городской округ Златоустовский, город Златоуст, улица 3-я </w:t>
            </w:r>
            <w:proofErr w:type="spellStart"/>
            <w:r w:rsidRPr="00F66836">
              <w:rPr>
                <w:lang w:val="ru-RU" w:eastAsia="en-US"/>
              </w:rPr>
              <w:t>Тесьминская</w:t>
            </w:r>
            <w:proofErr w:type="spellEnd"/>
            <w:r w:rsidRPr="00F66836">
              <w:rPr>
                <w:lang w:val="ru-RU" w:eastAsia="en-US"/>
              </w:rPr>
              <w:t>, земельный участок 133</w:t>
            </w:r>
          </w:p>
        </w:tc>
        <w:tc>
          <w:tcPr>
            <w:tcW w:w="1229" w:type="dxa"/>
            <w:tcBorders>
              <w:top w:val="single" w:sz="4" w:space="0" w:color="auto"/>
              <w:left w:val="single" w:sz="4" w:space="0" w:color="auto"/>
              <w:bottom w:val="single" w:sz="4" w:space="0" w:color="auto"/>
              <w:right w:val="single" w:sz="4" w:space="0" w:color="auto"/>
            </w:tcBorders>
            <w:vAlign w:val="center"/>
          </w:tcPr>
          <w:p w14:paraId="362E085B" w14:textId="022713E0" w:rsidR="00F66836" w:rsidRPr="00F66836" w:rsidRDefault="00F66836" w:rsidP="002A28B7">
            <w:pPr>
              <w:jc w:val="center"/>
              <w:rPr>
                <w:lang w:val="ru-RU" w:eastAsia="en-US"/>
              </w:rPr>
            </w:pPr>
            <w:r>
              <w:rPr>
                <w:lang w:val="ru-RU" w:eastAsia="en-US"/>
              </w:rPr>
              <w:t>388</w:t>
            </w:r>
          </w:p>
        </w:tc>
      </w:tr>
      <w:tr w:rsidR="00F66836" w:rsidRPr="00702DDC" w14:paraId="77E33DDA" w14:textId="77777777"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14:paraId="21199C35" w14:textId="1814C7A6" w:rsidR="00F66836" w:rsidRPr="00E911A0" w:rsidRDefault="00F66836" w:rsidP="002A28B7">
            <w:pPr>
              <w:jc w:val="center"/>
              <w:rPr>
                <w:lang w:val="ru-RU" w:eastAsia="en-US"/>
              </w:rPr>
            </w:pPr>
            <w:r w:rsidRPr="00AC03B6">
              <w:rPr>
                <w:lang w:eastAsia="en-US"/>
              </w:rPr>
              <w:t>:</w:t>
            </w:r>
            <w:r>
              <w:rPr>
                <w:lang w:val="ru-RU" w:eastAsia="en-US"/>
              </w:rPr>
              <w:t>19</w:t>
            </w:r>
          </w:p>
          <w:p w14:paraId="35A3216E" w14:textId="77777777" w:rsidR="00F66836" w:rsidRPr="005E087C" w:rsidRDefault="00F66836" w:rsidP="002A28B7">
            <w:pPr>
              <w:adjustRightInd w:val="0"/>
              <w:jc w:val="center"/>
              <w:rPr>
                <w:color w:val="000000"/>
                <w:sz w:val="24"/>
                <w:szCs w:val="24"/>
              </w:rPr>
            </w:pPr>
          </w:p>
        </w:tc>
        <w:tc>
          <w:tcPr>
            <w:tcW w:w="1713" w:type="dxa"/>
            <w:tcBorders>
              <w:top w:val="single" w:sz="4" w:space="0" w:color="auto"/>
              <w:left w:val="single" w:sz="4" w:space="0" w:color="auto"/>
              <w:bottom w:val="single" w:sz="4" w:space="0" w:color="auto"/>
              <w:right w:val="single" w:sz="4" w:space="0" w:color="auto"/>
            </w:tcBorders>
            <w:vAlign w:val="center"/>
          </w:tcPr>
          <w:p w14:paraId="4E464071" w14:textId="6E8A6F00" w:rsidR="00F66836" w:rsidRPr="001616F2" w:rsidRDefault="00F66836" w:rsidP="002A28B7">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14:paraId="74BC919E" w14:textId="4FD1335B" w:rsidR="00F66836" w:rsidRPr="00A425C4" w:rsidRDefault="00F66836"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14:paraId="012B3FEE" w14:textId="27AC1AAD" w:rsidR="00F66836" w:rsidRDefault="00F66836"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734045BB" w14:textId="3F6628F3" w:rsidR="00F66836" w:rsidRPr="00F66836" w:rsidRDefault="00F66836" w:rsidP="002A28B7">
            <w:pPr>
              <w:jc w:val="center"/>
              <w:rPr>
                <w:lang w:val="ru-RU" w:eastAsia="en-US"/>
              </w:rPr>
            </w:pPr>
            <w:r w:rsidRPr="00F66836">
              <w:rPr>
                <w:lang w:val="ru-RU" w:eastAsia="en-US"/>
              </w:rPr>
              <w:t xml:space="preserve">Челябинская область, городской округ Златоустовский, город Златоуст, улица 3-я </w:t>
            </w:r>
            <w:proofErr w:type="spellStart"/>
            <w:r w:rsidRPr="00F66836">
              <w:rPr>
                <w:lang w:val="ru-RU" w:eastAsia="en-US"/>
              </w:rPr>
              <w:t>Тесьминская</w:t>
            </w:r>
            <w:proofErr w:type="spellEnd"/>
            <w:r w:rsidRPr="00F66836">
              <w:rPr>
                <w:lang w:val="ru-RU" w:eastAsia="en-US"/>
              </w:rPr>
              <w:t>, земельный участок 131</w:t>
            </w:r>
          </w:p>
        </w:tc>
        <w:tc>
          <w:tcPr>
            <w:tcW w:w="1229" w:type="dxa"/>
            <w:tcBorders>
              <w:top w:val="single" w:sz="4" w:space="0" w:color="auto"/>
              <w:left w:val="single" w:sz="4" w:space="0" w:color="auto"/>
              <w:bottom w:val="single" w:sz="4" w:space="0" w:color="auto"/>
              <w:right w:val="single" w:sz="4" w:space="0" w:color="auto"/>
            </w:tcBorders>
            <w:vAlign w:val="center"/>
          </w:tcPr>
          <w:p w14:paraId="03C00096" w14:textId="00180666" w:rsidR="00F66836" w:rsidRDefault="00F66836" w:rsidP="002A28B7">
            <w:pPr>
              <w:jc w:val="center"/>
              <w:rPr>
                <w:lang w:eastAsia="en-US"/>
              </w:rPr>
            </w:pPr>
            <w:r>
              <w:rPr>
                <w:lang w:val="ru-RU" w:eastAsia="en-US"/>
              </w:rPr>
              <w:t>1395</w:t>
            </w:r>
          </w:p>
        </w:tc>
      </w:tr>
      <w:tr w:rsidR="008E4ABD" w:rsidRPr="00702DDC" w14:paraId="7E914BE8" w14:textId="77777777"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14:paraId="20BCF112" w14:textId="0C1BB037" w:rsidR="008E4ABD" w:rsidRPr="008E4ABD" w:rsidRDefault="008E4ABD" w:rsidP="002A28B7">
            <w:pPr>
              <w:jc w:val="center"/>
              <w:rPr>
                <w:lang w:val="ru-RU" w:eastAsia="en-US"/>
              </w:rPr>
            </w:pPr>
            <w:r w:rsidRPr="00AC03B6">
              <w:rPr>
                <w:lang w:eastAsia="en-US"/>
              </w:rPr>
              <w:t>:</w:t>
            </w:r>
            <w:r>
              <w:rPr>
                <w:lang w:val="ru-RU" w:eastAsia="en-US"/>
              </w:rPr>
              <w:t>31</w:t>
            </w:r>
          </w:p>
          <w:p w14:paraId="3A3D5F14" w14:textId="77777777" w:rsidR="008E4ABD" w:rsidRPr="00AC03B6" w:rsidRDefault="008E4ABD"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14:paraId="5F7544F3" w14:textId="0B790C1F" w:rsidR="008E4ABD" w:rsidRPr="00735ED3" w:rsidRDefault="008E4ABD" w:rsidP="002A28B7">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14:paraId="30E31172" w14:textId="3DD2A6CD" w:rsidR="008E4ABD" w:rsidRDefault="008E4ABD"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14:paraId="1220FCDC" w14:textId="5555E063" w:rsidR="008E4ABD" w:rsidRPr="00AC03B6" w:rsidRDefault="008E4ABD"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1691517A" w14:textId="0D4B1CAC" w:rsidR="008E4ABD" w:rsidRPr="008E4ABD" w:rsidRDefault="008E4ABD" w:rsidP="002A28B7">
            <w:pPr>
              <w:jc w:val="center"/>
              <w:rPr>
                <w:lang w:val="ru-RU" w:eastAsia="en-US"/>
              </w:rPr>
            </w:pPr>
            <w:r w:rsidRPr="008E4ABD">
              <w:rPr>
                <w:lang w:val="ru-RU" w:eastAsia="en-US"/>
              </w:rPr>
              <w:t xml:space="preserve">Челябинская область, городской округ Златоустовский, город Златоуст, улица 2-я </w:t>
            </w:r>
            <w:proofErr w:type="spellStart"/>
            <w:r w:rsidRPr="008E4ABD">
              <w:rPr>
                <w:lang w:val="ru-RU" w:eastAsia="en-US"/>
              </w:rPr>
              <w:t>Тесьминская</w:t>
            </w:r>
            <w:proofErr w:type="spellEnd"/>
            <w:r w:rsidRPr="008E4ABD">
              <w:rPr>
                <w:lang w:val="ru-RU" w:eastAsia="en-US"/>
              </w:rPr>
              <w:t>, земельный участок 129</w:t>
            </w:r>
          </w:p>
        </w:tc>
        <w:tc>
          <w:tcPr>
            <w:tcW w:w="1229" w:type="dxa"/>
            <w:tcBorders>
              <w:top w:val="single" w:sz="4" w:space="0" w:color="auto"/>
              <w:left w:val="single" w:sz="4" w:space="0" w:color="auto"/>
              <w:bottom w:val="single" w:sz="4" w:space="0" w:color="auto"/>
              <w:right w:val="single" w:sz="4" w:space="0" w:color="auto"/>
            </w:tcBorders>
            <w:vAlign w:val="center"/>
          </w:tcPr>
          <w:p w14:paraId="5FEF68B8" w14:textId="346DD421" w:rsidR="008E4ABD" w:rsidRDefault="008E4ABD" w:rsidP="002A28B7">
            <w:pPr>
              <w:jc w:val="center"/>
              <w:rPr>
                <w:lang w:eastAsia="en-US"/>
              </w:rPr>
            </w:pPr>
            <w:r>
              <w:rPr>
                <w:lang w:val="ru-RU" w:eastAsia="en-US"/>
              </w:rPr>
              <w:t>561</w:t>
            </w:r>
          </w:p>
        </w:tc>
      </w:tr>
      <w:tr w:rsidR="008C0E4D" w:rsidRPr="00702DDC" w14:paraId="34D10AAF" w14:textId="77777777"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14:paraId="3322CA14" w14:textId="30D2AB32" w:rsidR="008C0E4D" w:rsidRPr="008C0E4D" w:rsidRDefault="008C0E4D" w:rsidP="002A28B7">
            <w:pPr>
              <w:jc w:val="center"/>
              <w:rPr>
                <w:lang w:val="ru-RU" w:eastAsia="en-US"/>
              </w:rPr>
            </w:pPr>
            <w:r w:rsidRPr="00AC03B6">
              <w:rPr>
                <w:lang w:eastAsia="en-US"/>
              </w:rPr>
              <w:lastRenderedPageBreak/>
              <w:t>:</w:t>
            </w:r>
            <w:r>
              <w:rPr>
                <w:lang w:val="ru-RU" w:eastAsia="en-US"/>
              </w:rPr>
              <w:t>23</w:t>
            </w:r>
          </w:p>
          <w:p w14:paraId="152231DA" w14:textId="77777777" w:rsidR="008C0E4D" w:rsidRPr="00AC03B6" w:rsidRDefault="008C0E4D"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14:paraId="5BDF2334" w14:textId="58AF26DF" w:rsidR="008C0E4D" w:rsidRPr="00735ED3" w:rsidRDefault="008C0E4D" w:rsidP="002A28B7">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14:paraId="1A5665C6" w14:textId="52732F66" w:rsidR="008C0E4D" w:rsidRDefault="008C0E4D"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14:paraId="7F8B1546" w14:textId="27EE3599" w:rsidR="008C0E4D" w:rsidRPr="00AC03B6" w:rsidRDefault="008C0E4D"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15BC0F0D" w14:textId="4282D825" w:rsidR="008C0E4D" w:rsidRPr="008C0E4D" w:rsidRDefault="008C0E4D" w:rsidP="002A28B7">
            <w:pPr>
              <w:jc w:val="center"/>
              <w:rPr>
                <w:lang w:val="ru-RU" w:eastAsia="en-US"/>
              </w:rPr>
            </w:pPr>
            <w:r w:rsidRPr="008C0E4D">
              <w:rPr>
                <w:lang w:val="ru-RU" w:eastAsia="en-US"/>
              </w:rPr>
              <w:t xml:space="preserve">Челябинская область, городской округ Златоустовский, город Златоуст, улица 2-я </w:t>
            </w:r>
            <w:proofErr w:type="spellStart"/>
            <w:r w:rsidRPr="008C0E4D">
              <w:rPr>
                <w:lang w:val="ru-RU" w:eastAsia="en-US"/>
              </w:rPr>
              <w:t>Тесьминская</w:t>
            </w:r>
            <w:proofErr w:type="spellEnd"/>
            <w:r w:rsidRPr="008C0E4D">
              <w:rPr>
                <w:lang w:val="ru-RU" w:eastAsia="en-US"/>
              </w:rPr>
              <w:t>, земельный участок 127.</w:t>
            </w:r>
          </w:p>
        </w:tc>
        <w:tc>
          <w:tcPr>
            <w:tcW w:w="1229" w:type="dxa"/>
            <w:tcBorders>
              <w:top w:val="single" w:sz="4" w:space="0" w:color="auto"/>
              <w:left w:val="single" w:sz="4" w:space="0" w:color="auto"/>
              <w:bottom w:val="single" w:sz="4" w:space="0" w:color="auto"/>
              <w:right w:val="single" w:sz="4" w:space="0" w:color="auto"/>
            </w:tcBorders>
            <w:vAlign w:val="center"/>
          </w:tcPr>
          <w:p w14:paraId="6A9A197F" w14:textId="7FB6CDAA" w:rsidR="008C0E4D" w:rsidRDefault="008C0E4D" w:rsidP="002A28B7">
            <w:pPr>
              <w:jc w:val="center"/>
              <w:rPr>
                <w:lang w:eastAsia="en-US"/>
              </w:rPr>
            </w:pPr>
            <w:r>
              <w:rPr>
                <w:lang w:val="ru-RU" w:eastAsia="en-US"/>
              </w:rPr>
              <w:t>394</w:t>
            </w:r>
          </w:p>
        </w:tc>
      </w:tr>
      <w:tr w:rsidR="00041C9A" w:rsidRPr="00702DDC" w14:paraId="1C5C24CC" w14:textId="77777777"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14:paraId="1058A38D" w14:textId="1F6390CC" w:rsidR="00041C9A" w:rsidRPr="008C0E4D" w:rsidRDefault="00041C9A" w:rsidP="002A28B7">
            <w:pPr>
              <w:jc w:val="center"/>
              <w:rPr>
                <w:lang w:val="ru-RU" w:eastAsia="en-US"/>
              </w:rPr>
            </w:pPr>
            <w:r w:rsidRPr="00AC03B6">
              <w:rPr>
                <w:lang w:eastAsia="en-US"/>
              </w:rPr>
              <w:t>:</w:t>
            </w:r>
            <w:r>
              <w:rPr>
                <w:lang w:val="ru-RU" w:eastAsia="en-US"/>
              </w:rPr>
              <w:t>2</w:t>
            </w:r>
            <w:r w:rsidR="00FC3FAD">
              <w:rPr>
                <w:lang w:val="ru-RU" w:eastAsia="en-US"/>
              </w:rPr>
              <w:t>6</w:t>
            </w:r>
          </w:p>
          <w:p w14:paraId="75F0F2C4" w14:textId="77777777" w:rsidR="00041C9A" w:rsidRPr="00AC03B6" w:rsidRDefault="00041C9A"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14:paraId="379E4031" w14:textId="3387100C" w:rsidR="00041C9A" w:rsidRPr="00735ED3" w:rsidRDefault="00041C9A" w:rsidP="002A28B7">
            <w:pPr>
              <w:jc w:val="center"/>
              <w:rPr>
                <w:lang w:eastAsia="en-US"/>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14:paraId="4D115C5C" w14:textId="5F7F5C32" w:rsidR="00041C9A" w:rsidRDefault="00041C9A"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14:paraId="2E1116FB" w14:textId="3400E114" w:rsidR="00041C9A" w:rsidRPr="00AC03B6" w:rsidRDefault="00041C9A"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60AB61B0" w14:textId="25D04B00" w:rsidR="00041C9A" w:rsidRPr="00FC3FAD" w:rsidRDefault="00FC3FAD" w:rsidP="002A28B7">
            <w:pPr>
              <w:jc w:val="center"/>
              <w:rPr>
                <w:lang w:val="ru-RU" w:eastAsia="en-US"/>
              </w:rPr>
            </w:pPr>
            <w:r w:rsidRPr="00FC3FAD">
              <w:rPr>
                <w:lang w:val="ru-RU" w:eastAsia="en-US"/>
              </w:rPr>
              <w:t xml:space="preserve">Челябинская область, городской округ Златоустовский, город Златоуст, улица 2-я </w:t>
            </w:r>
            <w:proofErr w:type="spellStart"/>
            <w:r w:rsidRPr="00FC3FAD">
              <w:rPr>
                <w:lang w:val="ru-RU" w:eastAsia="en-US"/>
              </w:rPr>
              <w:t>Тесьминская</w:t>
            </w:r>
            <w:proofErr w:type="spellEnd"/>
            <w:r w:rsidRPr="00FC3FAD">
              <w:rPr>
                <w:lang w:val="ru-RU" w:eastAsia="en-US"/>
              </w:rPr>
              <w:t>, земельный участок 125.</w:t>
            </w:r>
          </w:p>
        </w:tc>
        <w:tc>
          <w:tcPr>
            <w:tcW w:w="1229" w:type="dxa"/>
            <w:tcBorders>
              <w:top w:val="single" w:sz="4" w:space="0" w:color="auto"/>
              <w:left w:val="single" w:sz="4" w:space="0" w:color="auto"/>
              <w:bottom w:val="single" w:sz="4" w:space="0" w:color="auto"/>
              <w:right w:val="single" w:sz="4" w:space="0" w:color="auto"/>
            </w:tcBorders>
            <w:vAlign w:val="center"/>
          </w:tcPr>
          <w:p w14:paraId="29CF9A38" w14:textId="28BF2FD3" w:rsidR="00041C9A" w:rsidRDefault="00041C9A" w:rsidP="002A28B7">
            <w:pPr>
              <w:jc w:val="center"/>
              <w:rPr>
                <w:lang w:eastAsia="en-US"/>
              </w:rPr>
            </w:pPr>
            <w:r>
              <w:rPr>
                <w:lang w:val="ru-RU" w:eastAsia="en-US"/>
              </w:rPr>
              <w:t>39</w:t>
            </w:r>
            <w:r w:rsidR="00FC3FAD">
              <w:rPr>
                <w:lang w:val="ru-RU" w:eastAsia="en-US"/>
              </w:rPr>
              <w:t>3</w:t>
            </w:r>
          </w:p>
        </w:tc>
      </w:tr>
      <w:tr w:rsidR="00FC3FAD" w:rsidRPr="00702DDC" w14:paraId="0097E8D1" w14:textId="77777777"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14:paraId="26DD756E" w14:textId="7E9F46E3" w:rsidR="00FC3FAD" w:rsidRPr="008C0E4D" w:rsidRDefault="00FC3FAD" w:rsidP="002A28B7">
            <w:pPr>
              <w:jc w:val="center"/>
              <w:rPr>
                <w:lang w:val="ru-RU" w:eastAsia="en-US"/>
              </w:rPr>
            </w:pPr>
            <w:r w:rsidRPr="00AC03B6">
              <w:rPr>
                <w:lang w:eastAsia="en-US"/>
              </w:rPr>
              <w:t>:</w:t>
            </w:r>
            <w:r>
              <w:rPr>
                <w:lang w:val="ru-RU" w:eastAsia="en-US"/>
              </w:rPr>
              <w:t>27</w:t>
            </w:r>
          </w:p>
          <w:p w14:paraId="39D30023" w14:textId="77777777" w:rsidR="00FC3FAD" w:rsidRPr="00AC03B6" w:rsidRDefault="00FC3FAD"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14:paraId="6EB9146E" w14:textId="18EEB23D" w:rsidR="00FC3FAD" w:rsidRDefault="00FC3FAD" w:rsidP="002A28B7">
            <w:pPr>
              <w:jc w:val="center"/>
              <w:rPr>
                <w:rFonts w:ascii="Arial" w:hAnsi="Arial" w:cs="Arial"/>
                <w:color w:val="252625"/>
                <w:shd w:val="clear" w:color="auto" w:fill="FFFFFF"/>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14:paraId="4D51B85F" w14:textId="18388742" w:rsidR="00FC3FAD" w:rsidRDefault="00FC3FAD"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14:paraId="531AEA74" w14:textId="4BA9B230" w:rsidR="00FC3FAD" w:rsidRDefault="00FC3FAD"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4AA14B17" w14:textId="69AFFFAE" w:rsidR="00FC3FAD" w:rsidRPr="00FC3FAD" w:rsidRDefault="00FC3FAD" w:rsidP="002A28B7">
            <w:pPr>
              <w:jc w:val="center"/>
              <w:rPr>
                <w:lang w:val="ru-RU" w:eastAsia="en-US"/>
              </w:rPr>
            </w:pPr>
            <w:r w:rsidRPr="00FC3FAD">
              <w:rPr>
                <w:lang w:val="ru-RU" w:eastAsia="en-US"/>
              </w:rPr>
              <w:t xml:space="preserve">Челябинская область, городской округ Златоустовский, город Златоуст, улица 2-я </w:t>
            </w:r>
            <w:proofErr w:type="spellStart"/>
            <w:r w:rsidRPr="00FC3FAD">
              <w:rPr>
                <w:lang w:val="ru-RU" w:eastAsia="en-US"/>
              </w:rPr>
              <w:t>Тесьминская</w:t>
            </w:r>
            <w:proofErr w:type="spellEnd"/>
            <w:r w:rsidRPr="00FC3FAD">
              <w:rPr>
                <w:lang w:val="ru-RU" w:eastAsia="en-US"/>
              </w:rPr>
              <w:t>, земельный участок 121</w:t>
            </w:r>
          </w:p>
        </w:tc>
        <w:tc>
          <w:tcPr>
            <w:tcW w:w="1229" w:type="dxa"/>
            <w:tcBorders>
              <w:top w:val="single" w:sz="4" w:space="0" w:color="auto"/>
              <w:left w:val="single" w:sz="4" w:space="0" w:color="auto"/>
              <w:bottom w:val="single" w:sz="4" w:space="0" w:color="auto"/>
              <w:right w:val="single" w:sz="4" w:space="0" w:color="auto"/>
            </w:tcBorders>
            <w:vAlign w:val="center"/>
          </w:tcPr>
          <w:p w14:paraId="28CAA13A" w14:textId="30ABC603" w:rsidR="00FC3FAD" w:rsidRDefault="00FC3FAD" w:rsidP="002A28B7">
            <w:pPr>
              <w:jc w:val="center"/>
              <w:rPr>
                <w:lang w:eastAsia="en-US"/>
              </w:rPr>
            </w:pPr>
            <w:r>
              <w:rPr>
                <w:lang w:val="ru-RU" w:eastAsia="en-US"/>
              </w:rPr>
              <w:t>396</w:t>
            </w:r>
          </w:p>
        </w:tc>
      </w:tr>
      <w:tr w:rsidR="00FC3FAD" w:rsidRPr="00702DDC" w14:paraId="34CE3EBD" w14:textId="77777777"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14:paraId="5DCB54DF" w14:textId="31CDA6A4" w:rsidR="00FC3FAD" w:rsidRPr="008C0E4D" w:rsidRDefault="00FC3FAD" w:rsidP="002A28B7">
            <w:pPr>
              <w:jc w:val="center"/>
              <w:rPr>
                <w:lang w:val="ru-RU" w:eastAsia="en-US"/>
              </w:rPr>
            </w:pPr>
            <w:r w:rsidRPr="00AC03B6">
              <w:rPr>
                <w:lang w:eastAsia="en-US"/>
              </w:rPr>
              <w:t>:</w:t>
            </w:r>
            <w:r>
              <w:rPr>
                <w:lang w:val="ru-RU" w:eastAsia="en-US"/>
              </w:rPr>
              <w:t>24</w:t>
            </w:r>
          </w:p>
          <w:p w14:paraId="5E111EE3" w14:textId="77777777" w:rsidR="00FC3FAD" w:rsidRPr="00AC03B6" w:rsidRDefault="00FC3FAD"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14:paraId="51DACCB2" w14:textId="5C83C973" w:rsidR="00FC3FAD" w:rsidRDefault="00FC3FAD" w:rsidP="002A28B7">
            <w:pPr>
              <w:jc w:val="center"/>
              <w:rPr>
                <w:rFonts w:ascii="Arial" w:hAnsi="Arial" w:cs="Arial"/>
                <w:color w:val="252625"/>
                <w:shd w:val="clear" w:color="auto" w:fill="FFFFFF"/>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14:paraId="51EBA786" w14:textId="46D423D5" w:rsidR="00FC3FAD" w:rsidRDefault="00FC3FAD"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14:paraId="588697DE" w14:textId="536F812A" w:rsidR="00FC3FAD" w:rsidRDefault="00FC3FAD" w:rsidP="002A28B7">
            <w:pPr>
              <w:jc w:val="center"/>
              <w:rPr>
                <w:lang w:eastAsia="en-US"/>
              </w:rPr>
            </w:pPr>
            <w:r>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3E7D17D5" w14:textId="0BA24C7F" w:rsidR="00FC3FAD" w:rsidRPr="00FC3FAD" w:rsidRDefault="00FC3FAD" w:rsidP="002A28B7">
            <w:pPr>
              <w:jc w:val="center"/>
              <w:rPr>
                <w:lang w:val="ru-RU" w:eastAsia="en-US"/>
              </w:rPr>
            </w:pPr>
            <w:r w:rsidRPr="00FC3FAD">
              <w:rPr>
                <w:lang w:val="ru-RU" w:eastAsia="en-US"/>
              </w:rPr>
              <w:t xml:space="preserve">Челябинская область, городской округ Златоустовский, город Златоуст, улица 2-я </w:t>
            </w:r>
            <w:proofErr w:type="spellStart"/>
            <w:r w:rsidRPr="00FC3FAD">
              <w:rPr>
                <w:lang w:val="ru-RU" w:eastAsia="en-US"/>
              </w:rPr>
              <w:t>Тесьминская</w:t>
            </w:r>
            <w:proofErr w:type="spellEnd"/>
            <w:r w:rsidRPr="00FC3FAD">
              <w:rPr>
                <w:lang w:val="ru-RU" w:eastAsia="en-US"/>
              </w:rPr>
              <w:t>, земельный участок 119</w:t>
            </w:r>
          </w:p>
        </w:tc>
        <w:tc>
          <w:tcPr>
            <w:tcW w:w="1229" w:type="dxa"/>
            <w:tcBorders>
              <w:top w:val="single" w:sz="4" w:space="0" w:color="auto"/>
              <w:left w:val="single" w:sz="4" w:space="0" w:color="auto"/>
              <w:bottom w:val="single" w:sz="4" w:space="0" w:color="auto"/>
              <w:right w:val="single" w:sz="4" w:space="0" w:color="auto"/>
            </w:tcBorders>
            <w:vAlign w:val="center"/>
          </w:tcPr>
          <w:p w14:paraId="60082DB4" w14:textId="1D37E63E" w:rsidR="00FC3FAD" w:rsidRDefault="00155598" w:rsidP="002A28B7">
            <w:pPr>
              <w:jc w:val="center"/>
              <w:rPr>
                <w:lang w:eastAsia="en-US"/>
              </w:rPr>
            </w:pPr>
            <w:r>
              <w:rPr>
                <w:lang w:val="ru-RU" w:eastAsia="en-US"/>
              </w:rPr>
              <w:t>402</w:t>
            </w:r>
          </w:p>
        </w:tc>
      </w:tr>
      <w:tr w:rsidR="00BE25BD" w:rsidRPr="00702DDC" w14:paraId="75A93A42" w14:textId="77777777" w:rsidTr="002A28B7">
        <w:trPr>
          <w:trHeight w:val="416"/>
          <w:jc w:val="center"/>
        </w:trPr>
        <w:tc>
          <w:tcPr>
            <w:tcW w:w="1393" w:type="dxa"/>
            <w:tcBorders>
              <w:top w:val="single" w:sz="4" w:space="0" w:color="auto"/>
              <w:left w:val="single" w:sz="4" w:space="0" w:color="auto"/>
              <w:bottom w:val="single" w:sz="4" w:space="0" w:color="auto"/>
              <w:right w:val="single" w:sz="4" w:space="0" w:color="auto"/>
            </w:tcBorders>
            <w:vAlign w:val="center"/>
          </w:tcPr>
          <w:p w14:paraId="2C59768E" w14:textId="16206C44" w:rsidR="00BE25BD" w:rsidRPr="00BE25BD" w:rsidRDefault="00BE25BD" w:rsidP="002A28B7">
            <w:pPr>
              <w:jc w:val="center"/>
              <w:rPr>
                <w:lang w:val="ru-RU" w:eastAsia="en-US"/>
              </w:rPr>
            </w:pPr>
            <w:r w:rsidRPr="00AC03B6">
              <w:rPr>
                <w:lang w:eastAsia="en-US"/>
              </w:rPr>
              <w:t>:</w:t>
            </w:r>
            <w:r>
              <w:rPr>
                <w:lang w:val="ru-RU" w:eastAsia="en-US"/>
              </w:rPr>
              <w:t>1054</w:t>
            </w:r>
          </w:p>
          <w:p w14:paraId="46461729" w14:textId="77777777" w:rsidR="00BE25BD" w:rsidRPr="00AC03B6" w:rsidRDefault="00BE25BD" w:rsidP="002A28B7">
            <w:pPr>
              <w:jc w:val="center"/>
              <w:rPr>
                <w:lang w:eastAsia="en-US"/>
              </w:rPr>
            </w:pPr>
          </w:p>
        </w:tc>
        <w:tc>
          <w:tcPr>
            <w:tcW w:w="1713" w:type="dxa"/>
            <w:tcBorders>
              <w:top w:val="single" w:sz="4" w:space="0" w:color="auto"/>
              <w:left w:val="single" w:sz="4" w:space="0" w:color="auto"/>
              <w:bottom w:val="single" w:sz="4" w:space="0" w:color="auto"/>
              <w:right w:val="single" w:sz="4" w:space="0" w:color="auto"/>
            </w:tcBorders>
            <w:vAlign w:val="center"/>
          </w:tcPr>
          <w:p w14:paraId="09F3662D" w14:textId="7F25F335" w:rsidR="00BE25BD" w:rsidRDefault="00BE25BD" w:rsidP="002A28B7">
            <w:pPr>
              <w:jc w:val="center"/>
              <w:rPr>
                <w:rFonts w:ascii="Arial" w:hAnsi="Arial" w:cs="Arial"/>
                <w:color w:val="252625"/>
                <w:shd w:val="clear" w:color="auto" w:fill="FFFFFF"/>
              </w:rPr>
            </w:pPr>
            <w:r>
              <w:rPr>
                <w:rFonts w:ascii="Arial" w:hAnsi="Arial" w:cs="Arial"/>
                <w:color w:val="252625"/>
                <w:shd w:val="clear" w:color="auto" w:fill="FFFFFF"/>
              </w:rPr>
              <w:t>74:25:0302501</w:t>
            </w:r>
          </w:p>
        </w:tc>
        <w:tc>
          <w:tcPr>
            <w:tcW w:w="2010" w:type="dxa"/>
            <w:tcBorders>
              <w:top w:val="single" w:sz="4" w:space="0" w:color="auto"/>
              <w:left w:val="single" w:sz="4" w:space="0" w:color="auto"/>
              <w:bottom w:val="single" w:sz="4" w:space="0" w:color="auto"/>
              <w:right w:val="single" w:sz="4" w:space="0" w:color="auto"/>
            </w:tcBorders>
            <w:vAlign w:val="center"/>
          </w:tcPr>
          <w:p w14:paraId="59A37D80" w14:textId="6DF03F59" w:rsidR="00BE25BD" w:rsidRDefault="00BE25BD" w:rsidP="002A28B7">
            <w:pPr>
              <w:jc w:val="center"/>
              <w:rPr>
                <w:lang w:eastAsia="en-US"/>
              </w:rPr>
            </w:pPr>
            <w:r>
              <w:rPr>
                <w:lang w:val="ru-RU" w:eastAsia="en-US"/>
              </w:rPr>
              <w:t>Землепользование</w:t>
            </w:r>
          </w:p>
        </w:tc>
        <w:tc>
          <w:tcPr>
            <w:tcW w:w="1343" w:type="dxa"/>
            <w:tcBorders>
              <w:top w:val="single" w:sz="4" w:space="0" w:color="auto"/>
              <w:left w:val="single" w:sz="4" w:space="0" w:color="auto"/>
              <w:bottom w:val="single" w:sz="4" w:space="0" w:color="auto"/>
              <w:right w:val="single" w:sz="4" w:space="0" w:color="auto"/>
            </w:tcBorders>
            <w:vAlign w:val="center"/>
          </w:tcPr>
          <w:p w14:paraId="70127755" w14:textId="3DE5B9EE" w:rsidR="00BE25BD" w:rsidRDefault="00BE25BD" w:rsidP="002A28B7">
            <w:pPr>
              <w:jc w:val="center"/>
              <w:rPr>
                <w:lang w:eastAsia="en-US"/>
              </w:rPr>
            </w:pPr>
            <w:r>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0F78DDEF" w14:textId="45AADAA8" w:rsidR="00BE25BD" w:rsidRPr="00BE25BD" w:rsidRDefault="00BE25BD" w:rsidP="002A28B7">
            <w:pPr>
              <w:jc w:val="center"/>
              <w:rPr>
                <w:lang w:val="ru-RU" w:eastAsia="en-US"/>
              </w:rPr>
            </w:pPr>
            <w:r w:rsidRPr="00BE25BD">
              <w:rPr>
                <w:lang w:val="ru-RU" w:eastAsia="en-US"/>
              </w:rPr>
              <w:t>Челябинская область, г Златоуст, с западной стороны земельного участка с кадастровым номером 74:25:0302610:27</w:t>
            </w:r>
          </w:p>
        </w:tc>
        <w:tc>
          <w:tcPr>
            <w:tcW w:w="1229" w:type="dxa"/>
            <w:tcBorders>
              <w:top w:val="single" w:sz="4" w:space="0" w:color="auto"/>
              <w:left w:val="single" w:sz="4" w:space="0" w:color="auto"/>
              <w:bottom w:val="single" w:sz="4" w:space="0" w:color="auto"/>
              <w:right w:val="single" w:sz="4" w:space="0" w:color="auto"/>
            </w:tcBorders>
            <w:vAlign w:val="center"/>
          </w:tcPr>
          <w:p w14:paraId="2AE6DC96" w14:textId="4A1EDA4D" w:rsidR="00BE25BD" w:rsidRDefault="00BE25BD" w:rsidP="002A28B7">
            <w:pPr>
              <w:jc w:val="center"/>
              <w:rPr>
                <w:lang w:eastAsia="en-US"/>
              </w:rPr>
            </w:pPr>
            <w:r>
              <w:rPr>
                <w:lang w:val="ru-RU" w:eastAsia="en-US"/>
              </w:rPr>
              <w:t>402</w:t>
            </w:r>
          </w:p>
        </w:tc>
      </w:tr>
    </w:tbl>
    <w:p w14:paraId="10BDA834" w14:textId="77777777" w:rsidR="00BB5276" w:rsidRDefault="00BB5276" w:rsidP="005E51E0">
      <w:pPr>
        <w:spacing w:after="160" w:line="256" w:lineRule="auto"/>
        <w:jc w:val="center"/>
        <w:rPr>
          <w:b/>
          <w:bCs/>
          <w:sz w:val="28"/>
          <w:szCs w:val="28"/>
          <w:lang w:eastAsia="en-US"/>
        </w:rPr>
      </w:pPr>
    </w:p>
    <w:p w14:paraId="7D31C154" w14:textId="77777777" w:rsidR="00BB5276" w:rsidRDefault="00BB5276" w:rsidP="005E51E0">
      <w:pPr>
        <w:spacing w:after="160" w:line="256" w:lineRule="auto"/>
        <w:jc w:val="center"/>
        <w:rPr>
          <w:b/>
          <w:bCs/>
          <w:sz w:val="28"/>
          <w:szCs w:val="28"/>
          <w:lang w:eastAsia="en-US"/>
        </w:rPr>
      </w:pPr>
    </w:p>
    <w:p w14:paraId="43AD6964" w14:textId="77777777" w:rsidR="00BB5276" w:rsidRDefault="00BB5276" w:rsidP="005E51E0">
      <w:pPr>
        <w:spacing w:after="160" w:line="256" w:lineRule="auto"/>
        <w:jc w:val="center"/>
        <w:rPr>
          <w:b/>
          <w:bCs/>
          <w:sz w:val="28"/>
          <w:szCs w:val="28"/>
          <w:lang w:eastAsia="en-US"/>
        </w:rPr>
      </w:pPr>
    </w:p>
    <w:p w14:paraId="1580FF3A" w14:textId="77777777" w:rsidR="00BB5276" w:rsidRDefault="00BB5276" w:rsidP="005E51E0">
      <w:pPr>
        <w:spacing w:after="160" w:line="256" w:lineRule="auto"/>
        <w:jc w:val="center"/>
        <w:rPr>
          <w:b/>
          <w:bCs/>
          <w:sz w:val="28"/>
          <w:szCs w:val="28"/>
          <w:lang w:eastAsia="en-US"/>
        </w:rPr>
      </w:pPr>
    </w:p>
    <w:p w14:paraId="028326E9" w14:textId="77777777" w:rsidR="00BB5276" w:rsidRDefault="00BB5276" w:rsidP="005E51E0">
      <w:pPr>
        <w:spacing w:after="160" w:line="256" w:lineRule="auto"/>
        <w:jc w:val="center"/>
        <w:rPr>
          <w:b/>
          <w:bCs/>
          <w:sz w:val="28"/>
          <w:szCs w:val="28"/>
          <w:lang w:eastAsia="en-US"/>
        </w:rPr>
      </w:pPr>
    </w:p>
    <w:p w14:paraId="30888D94" w14:textId="77777777" w:rsidR="00BB5276" w:rsidRDefault="00BB5276" w:rsidP="005E51E0">
      <w:pPr>
        <w:spacing w:after="160" w:line="256" w:lineRule="auto"/>
        <w:jc w:val="center"/>
        <w:rPr>
          <w:b/>
          <w:bCs/>
          <w:sz w:val="28"/>
          <w:szCs w:val="28"/>
          <w:lang w:eastAsia="en-US"/>
        </w:rPr>
      </w:pPr>
    </w:p>
    <w:p w14:paraId="46995E9A" w14:textId="77777777" w:rsidR="00BB5276" w:rsidRDefault="00BB5276" w:rsidP="005E51E0">
      <w:pPr>
        <w:spacing w:after="160" w:line="256" w:lineRule="auto"/>
        <w:jc w:val="center"/>
        <w:rPr>
          <w:b/>
          <w:bCs/>
          <w:sz w:val="28"/>
          <w:szCs w:val="28"/>
          <w:lang w:eastAsia="en-US"/>
        </w:rPr>
      </w:pPr>
    </w:p>
    <w:p w14:paraId="19D7906F" w14:textId="77777777" w:rsidR="00BB5276" w:rsidRDefault="00BB5276" w:rsidP="005E51E0">
      <w:pPr>
        <w:spacing w:after="160" w:line="256" w:lineRule="auto"/>
        <w:jc w:val="center"/>
        <w:rPr>
          <w:b/>
          <w:bCs/>
          <w:sz w:val="28"/>
          <w:szCs w:val="28"/>
          <w:lang w:eastAsia="en-US"/>
        </w:rPr>
      </w:pPr>
    </w:p>
    <w:p w14:paraId="01A313DC" w14:textId="77777777" w:rsidR="00B42A2B" w:rsidRDefault="00B42A2B" w:rsidP="005E51E0">
      <w:pPr>
        <w:spacing w:after="160" w:line="256" w:lineRule="auto"/>
        <w:jc w:val="center"/>
        <w:rPr>
          <w:b/>
          <w:bCs/>
          <w:sz w:val="28"/>
          <w:szCs w:val="28"/>
          <w:lang w:eastAsia="en-US"/>
        </w:rPr>
      </w:pPr>
    </w:p>
    <w:p w14:paraId="683D8B0D" w14:textId="77777777" w:rsidR="00B42A2B" w:rsidRDefault="00B42A2B" w:rsidP="005E51E0">
      <w:pPr>
        <w:spacing w:after="160" w:line="256" w:lineRule="auto"/>
        <w:jc w:val="center"/>
        <w:rPr>
          <w:b/>
          <w:bCs/>
          <w:sz w:val="28"/>
          <w:szCs w:val="28"/>
          <w:lang w:eastAsia="en-US"/>
        </w:rPr>
      </w:pPr>
    </w:p>
    <w:p w14:paraId="1C0C7167" w14:textId="77777777" w:rsidR="00B42A2B" w:rsidRDefault="00B42A2B" w:rsidP="005E51E0">
      <w:pPr>
        <w:spacing w:after="160" w:line="256" w:lineRule="auto"/>
        <w:jc w:val="center"/>
        <w:rPr>
          <w:b/>
          <w:bCs/>
          <w:sz w:val="28"/>
          <w:szCs w:val="28"/>
          <w:lang w:eastAsia="en-US"/>
        </w:rPr>
      </w:pPr>
    </w:p>
    <w:p w14:paraId="7EABE6AE" w14:textId="7DCCBD66" w:rsidR="005E51E0" w:rsidRDefault="005E51E0" w:rsidP="005E51E0">
      <w:pPr>
        <w:spacing w:after="160" w:line="256" w:lineRule="auto"/>
        <w:jc w:val="center"/>
        <w:rPr>
          <w:b/>
          <w:bCs/>
          <w:sz w:val="28"/>
          <w:szCs w:val="28"/>
          <w:lang w:eastAsia="en-US" w:bidi="ar-SA"/>
        </w:rPr>
      </w:pPr>
      <w:r>
        <w:rPr>
          <w:b/>
          <w:bCs/>
          <w:sz w:val="28"/>
          <w:szCs w:val="28"/>
          <w:lang w:eastAsia="en-US"/>
        </w:rPr>
        <w:lastRenderedPageBreak/>
        <w:t>Каталог координат характерных точек границ</w:t>
      </w:r>
    </w:p>
    <w:p w14:paraId="23BD8D09" w14:textId="273D7E5A" w:rsidR="005E51E0" w:rsidRDefault="005E51E0" w:rsidP="005E51E0">
      <w:pPr>
        <w:spacing w:after="160" w:line="256" w:lineRule="auto"/>
        <w:jc w:val="center"/>
        <w:rPr>
          <w:b/>
          <w:bCs/>
          <w:sz w:val="28"/>
          <w:szCs w:val="28"/>
          <w:lang w:eastAsia="en-US"/>
        </w:rPr>
      </w:pPr>
      <w:r>
        <w:rPr>
          <w:b/>
          <w:bCs/>
          <w:sz w:val="28"/>
          <w:szCs w:val="28"/>
          <w:lang w:eastAsia="en-US"/>
        </w:rPr>
        <w:t>об</w:t>
      </w:r>
      <w:r w:rsidR="00035BFD">
        <w:rPr>
          <w:b/>
          <w:bCs/>
          <w:sz w:val="28"/>
          <w:szCs w:val="28"/>
          <w:lang w:eastAsia="en-US"/>
        </w:rPr>
        <w:t xml:space="preserve">разуемых земельных участков </w:t>
      </w:r>
    </w:p>
    <w:p w14:paraId="37BC1BDD" w14:textId="3667CF28" w:rsidR="00832F1F" w:rsidRDefault="00832F1F" w:rsidP="005E51E0">
      <w:pPr>
        <w:spacing w:after="160" w:line="256" w:lineRule="auto"/>
        <w:jc w:val="center"/>
        <w:rPr>
          <w:b/>
          <w:bCs/>
          <w:sz w:val="28"/>
          <w:szCs w:val="28"/>
          <w:lang w:eastAsia="en-US"/>
        </w:rPr>
      </w:pPr>
      <w:r>
        <w:rPr>
          <w:b/>
          <w:bCs/>
          <w:sz w:val="28"/>
          <w:szCs w:val="28"/>
          <w:lang w:eastAsia="en-US"/>
        </w:rPr>
        <w:t>:ЗУ</w:t>
      </w:r>
      <w:proofErr w:type="gramStart"/>
      <w:r>
        <w:rPr>
          <w:b/>
          <w:bCs/>
          <w:sz w:val="28"/>
          <w:szCs w:val="28"/>
          <w:lang w:eastAsia="en-US"/>
        </w:rPr>
        <w:t>1</w:t>
      </w:r>
      <w:proofErr w:type="gramEnd"/>
    </w:p>
    <w:p w14:paraId="47830A65" w14:textId="78A66809" w:rsidR="003C42BE" w:rsidRDefault="00062503" w:rsidP="005E51E0">
      <w:pPr>
        <w:spacing w:after="160" w:line="256" w:lineRule="auto"/>
        <w:jc w:val="center"/>
        <w:rPr>
          <w:b/>
          <w:bCs/>
          <w:sz w:val="28"/>
          <w:szCs w:val="28"/>
          <w:lang w:eastAsia="en-US"/>
        </w:rPr>
      </w:pPr>
      <w:r w:rsidRPr="00062503">
        <w:rPr>
          <w:noProof/>
          <w:lang w:bidi="ar-SA"/>
        </w:rPr>
        <w:drawing>
          <wp:inline distT="0" distB="0" distL="0" distR="0" wp14:anchorId="197CB6D4" wp14:editId="4BF7B34D">
            <wp:extent cx="2286000" cy="14287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1428750"/>
                    </a:xfrm>
                    <a:prstGeom prst="rect">
                      <a:avLst/>
                    </a:prstGeom>
                    <a:noFill/>
                    <a:ln>
                      <a:noFill/>
                    </a:ln>
                  </pic:spPr>
                </pic:pic>
              </a:graphicData>
            </a:graphic>
          </wp:inline>
        </w:drawing>
      </w:r>
    </w:p>
    <w:p w14:paraId="2021A4BE" w14:textId="103FBD9E" w:rsidR="009520D5" w:rsidRDefault="009520D5" w:rsidP="009520D5">
      <w:pPr>
        <w:spacing w:after="160" w:line="256" w:lineRule="auto"/>
        <w:jc w:val="center"/>
        <w:rPr>
          <w:b/>
          <w:bCs/>
          <w:sz w:val="28"/>
          <w:szCs w:val="28"/>
          <w:lang w:eastAsia="en-US"/>
        </w:rPr>
      </w:pPr>
      <w:r>
        <w:rPr>
          <w:b/>
          <w:bCs/>
          <w:sz w:val="28"/>
          <w:szCs w:val="28"/>
          <w:lang w:eastAsia="en-US"/>
        </w:rPr>
        <w:t>:ЗУ</w:t>
      </w:r>
      <w:proofErr w:type="gramStart"/>
      <w:r>
        <w:rPr>
          <w:b/>
          <w:bCs/>
          <w:sz w:val="28"/>
          <w:szCs w:val="28"/>
          <w:lang w:eastAsia="en-US"/>
        </w:rPr>
        <w:t>2</w:t>
      </w:r>
      <w:proofErr w:type="gramEnd"/>
    </w:p>
    <w:p w14:paraId="785A1423" w14:textId="15BFA27F" w:rsidR="002C45A8" w:rsidRDefault="00062503" w:rsidP="009520D5">
      <w:pPr>
        <w:spacing w:after="160" w:line="256" w:lineRule="auto"/>
        <w:jc w:val="center"/>
        <w:rPr>
          <w:b/>
          <w:bCs/>
          <w:sz w:val="28"/>
          <w:szCs w:val="28"/>
          <w:lang w:eastAsia="en-US"/>
        </w:rPr>
      </w:pPr>
      <w:r w:rsidRPr="00062503">
        <w:rPr>
          <w:noProof/>
          <w:lang w:bidi="ar-SA"/>
        </w:rPr>
        <w:drawing>
          <wp:inline distT="0" distB="0" distL="0" distR="0" wp14:anchorId="16F26148" wp14:editId="2BF5F4DE">
            <wp:extent cx="2286000" cy="51149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5114925"/>
                    </a:xfrm>
                    <a:prstGeom prst="rect">
                      <a:avLst/>
                    </a:prstGeom>
                    <a:noFill/>
                    <a:ln>
                      <a:noFill/>
                    </a:ln>
                  </pic:spPr>
                </pic:pic>
              </a:graphicData>
            </a:graphic>
          </wp:inline>
        </w:drawing>
      </w:r>
    </w:p>
    <w:p w14:paraId="69142E7B" w14:textId="2CBD6D3C" w:rsidR="002C45A8" w:rsidRDefault="002C45A8" w:rsidP="009520D5">
      <w:pPr>
        <w:spacing w:after="160" w:line="256" w:lineRule="auto"/>
        <w:jc w:val="center"/>
        <w:rPr>
          <w:b/>
          <w:bCs/>
          <w:sz w:val="28"/>
          <w:szCs w:val="28"/>
          <w:lang w:eastAsia="en-US"/>
        </w:rPr>
      </w:pPr>
    </w:p>
    <w:p w14:paraId="7A145715" w14:textId="087A0E16" w:rsidR="002C45A8" w:rsidRDefault="002C45A8" w:rsidP="009520D5">
      <w:pPr>
        <w:spacing w:after="160" w:line="256" w:lineRule="auto"/>
        <w:jc w:val="center"/>
        <w:rPr>
          <w:b/>
          <w:bCs/>
          <w:sz w:val="28"/>
          <w:szCs w:val="28"/>
          <w:lang w:eastAsia="en-US"/>
        </w:rPr>
      </w:pPr>
    </w:p>
    <w:p w14:paraId="33062655" w14:textId="4D7B28B9" w:rsidR="002C45A8" w:rsidRDefault="002C45A8" w:rsidP="009520D5">
      <w:pPr>
        <w:spacing w:after="160" w:line="256" w:lineRule="auto"/>
        <w:jc w:val="center"/>
        <w:rPr>
          <w:b/>
          <w:bCs/>
          <w:sz w:val="28"/>
          <w:szCs w:val="28"/>
          <w:lang w:eastAsia="en-US"/>
        </w:rPr>
      </w:pPr>
    </w:p>
    <w:p w14:paraId="664417AB" w14:textId="7D78D1A0" w:rsidR="009520D5" w:rsidRDefault="009520D5" w:rsidP="009520D5">
      <w:pPr>
        <w:spacing w:after="160" w:line="256" w:lineRule="auto"/>
        <w:jc w:val="center"/>
        <w:rPr>
          <w:b/>
          <w:bCs/>
          <w:sz w:val="28"/>
          <w:szCs w:val="28"/>
          <w:lang w:eastAsia="en-US"/>
        </w:rPr>
      </w:pPr>
      <w:r>
        <w:rPr>
          <w:b/>
          <w:bCs/>
          <w:sz w:val="28"/>
          <w:szCs w:val="28"/>
          <w:lang w:eastAsia="en-US"/>
        </w:rPr>
        <w:lastRenderedPageBreak/>
        <w:t>:ЗУ3</w:t>
      </w:r>
    </w:p>
    <w:p w14:paraId="1F0EEF46" w14:textId="575FD2E2" w:rsidR="001B4EF3" w:rsidRDefault="00463222" w:rsidP="009520D5">
      <w:pPr>
        <w:spacing w:after="160" w:line="256" w:lineRule="auto"/>
        <w:jc w:val="center"/>
        <w:rPr>
          <w:b/>
          <w:bCs/>
          <w:sz w:val="28"/>
          <w:szCs w:val="28"/>
          <w:lang w:eastAsia="en-US"/>
        </w:rPr>
      </w:pPr>
      <w:r w:rsidRPr="00463222">
        <w:rPr>
          <w:noProof/>
          <w:lang w:bidi="ar-SA"/>
        </w:rPr>
        <w:drawing>
          <wp:inline distT="0" distB="0" distL="0" distR="0" wp14:anchorId="0CBB8936" wp14:editId="2183C66C">
            <wp:extent cx="2286000" cy="18383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1838325"/>
                    </a:xfrm>
                    <a:prstGeom prst="rect">
                      <a:avLst/>
                    </a:prstGeom>
                    <a:noFill/>
                    <a:ln>
                      <a:noFill/>
                    </a:ln>
                  </pic:spPr>
                </pic:pic>
              </a:graphicData>
            </a:graphic>
          </wp:inline>
        </w:drawing>
      </w:r>
    </w:p>
    <w:p w14:paraId="61AA6A65" w14:textId="46257800" w:rsidR="009520D5" w:rsidRDefault="009520D5" w:rsidP="009520D5">
      <w:pPr>
        <w:spacing w:after="160" w:line="256" w:lineRule="auto"/>
        <w:jc w:val="center"/>
        <w:rPr>
          <w:b/>
          <w:bCs/>
          <w:sz w:val="28"/>
          <w:szCs w:val="28"/>
          <w:lang w:eastAsia="en-US"/>
        </w:rPr>
      </w:pPr>
      <w:r>
        <w:rPr>
          <w:b/>
          <w:bCs/>
          <w:sz w:val="28"/>
          <w:szCs w:val="28"/>
          <w:lang w:eastAsia="en-US"/>
        </w:rPr>
        <w:t>:ЗУ</w:t>
      </w:r>
      <w:proofErr w:type="gramStart"/>
      <w:r>
        <w:rPr>
          <w:b/>
          <w:bCs/>
          <w:sz w:val="28"/>
          <w:szCs w:val="28"/>
          <w:lang w:eastAsia="en-US"/>
        </w:rPr>
        <w:t>4</w:t>
      </w:r>
      <w:proofErr w:type="gramEnd"/>
    </w:p>
    <w:p w14:paraId="2679681A" w14:textId="0F3082D3" w:rsidR="001B4EF3" w:rsidRDefault="00463222" w:rsidP="009520D5">
      <w:pPr>
        <w:spacing w:after="160" w:line="256" w:lineRule="auto"/>
        <w:jc w:val="center"/>
        <w:rPr>
          <w:b/>
          <w:bCs/>
          <w:sz w:val="28"/>
          <w:szCs w:val="28"/>
          <w:lang w:eastAsia="en-US"/>
        </w:rPr>
      </w:pPr>
      <w:r w:rsidRPr="00463222">
        <w:rPr>
          <w:noProof/>
          <w:lang w:bidi="ar-SA"/>
        </w:rPr>
        <w:drawing>
          <wp:inline distT="0" distB="0" distL="0" distR="0" wp14:anchorId="25E66612" wp14:editId="7A364636">
            <wp:extent cx="2286000" cy="24479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2447925"/>
                    </a:xfrm>
                    <a:prstGeom prst="rect">
                      <a:avLst/>
                    </a:prstGeom>
                    <a:noFill/>
                    <a:ln>
                      <a:noFill/>
                    </a:ln>
                  </pic:spPr>
                </pic:pic>
              </a:graphicData>
            </a:graphic>
          </wp:inline>
        </w:drawing>
      </w:r>
    </w:p>
    <w:p w14:paraId="36780C6B" w14:textId="38700127" w:rsidR="009520D5" w:rsidRDefault="009520D5" w:rsidP="009520D5">
      <w:pPr>
        <w:spacing w:after="160" w:line="256" w:lineRule="auto"/>
        <w:jc w:val="center"/>
        <w:rPr>
          <w:b/>
          <w:bCs/>
          <w:sz w:val="28"/>
          <w:szCs w:val="28"/>
          <w:lang w:eastAsia="en-US"/>
        </w:rPr>
      </w:pPr>
      <w:r>
        <w:rPr>
          <w:b/>
          <w:bCs/>
          <w:sz w:val="28"/>
          <w:szCs w:val="28"/>
          <w:lang w:eastAsia="en-US"/>
        </w:rPr>
        <w:t>:ЗУ5</w:t>
      </w:r>
    </w:p>
    <w:p w14:paraId="3BE90079" w14:textId="0484AFC3" w:rsidR="00B7053A" w:rsidRDefault="00E16FA9" w:rsidP="009520D5">
      <w:pPr>
        <w:spacing w:after="160" w:line="256" w:lineRule="auto"/>
        <w:jc w:val="center"/>
        <w:rPr>
          <w:b/>
          <w:bCs/>
          <w:sz w:val="28"/>
          <w:szCs w:val="28"/>
          <w:lang w:eastAsia="en-US"/>
        </w:rPr>
      </w:pPr>
      <w:r w:rsidRPr="00E16FA9">
        <w:rPr>
          <w:noProof/>
          <w:lang w:bidi="ar-SA"/>
        </w:rPr>
        <w:drawing>
          <wp:inline distT="0" distB="0" distL="0" distR="0" wp14:anchorId="736F897F" wp14:editId="25A34B18">
            <wp:extent cx="2286000" cy="18383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0" cy="1838325"/>
                    </a:xfrm>
                    <a:prstGeom prst="rect">
                      <a:avLst/>
                    </a:prstGeom>
                    <a:noFill/>
                    <a:ln>
                      <a:noFill/>
                    </a:ln>
                  </pic:spPr>
                </pic:pic>
              </a:graphicData>
            </a:graphic>
          </wp:inline>
        </w:drawing>
      </w:r>
    </w:p>
    <w:p w14:paraId="47319BC6" w14:textId="77777777" w:rsidR="00E16FA9" w:rsidRDefault="00E16FA9" w:rsidP="009520D5">
      <w:pPr>
        <w:spacing w:after="160" w:line="256" w:lineRule="auto"/>
        <w:jc w:val="center"/>
        <w:rPr>
          <w:b/>
          <w:bCs/>
          <w:sz w:val="28"/>
          <w:szCs w:val="28"/>
          <w:lang w:eastAsia="en-US"/>
        </w:rPr>
      </w:pPr>
    </w:p>
    <w:p w14:paraId="76687C75" w14:textId="77777777" w:rsidR="00E16FA9" w:rsidRDefault="00E16FA9" w:rsidP="009520D5">
      <w:pPr>
        <w:spacing w:after="160" w:line="256" w:lineRule="auto"/>
        <w:jc w:val="center"/>
        <w:rPr>
          <w:b/>
          <w:bCs/>
          <w:sz w:val="28"/>
          <w:szCs w:val="28"/>
          <w:lang w:eastAsia="en-US"/>
        </w:rPr>
      </w:pPr>
    </w:p>
    <w:p w14:paraId="19B1DBC9" w14:textId="77777777" w:rsidR="00E16FA9" w:rsidRDefault="00E16FA9" w:rsidP="009520D5">
      <w:pPr>
        <w:spacing w:after="160" w:line="256" w:lineRule="auto"/>
        <w:jc w:val="center"/>
        <w:rPr>
          <w:b/>
          <w:bCs/>
          <w:sz w:val="28"/>
          <w:szCs w:val="28"/>
          <w:lang w:eastAsia="en-US"/>
        </w:rPr>
      </w:pPr>
    </w:p>
    <w:p w14:paraId="34FD3902" w14:textId="77777777" w:rsidR="00E16FA9" w:rsidRDefault="00E16FA9" w:rsidP="009520D5">
      <w:pPr>
        <w:spacing w:after="160" w:line="256" w:lineRule="auto"/>
        <w:jc w:val="center"/>
        <w:rPr>
          <w:b/>
          <w:bCs/>
          <w:sz w:val="28"/>
          <w:szCs w:val="28"/>
          <w:lang w:eastAsia="en-US"/>
        </w:rPr>
      </w:pPr>
    </w:p>
    <w:p w14:paraId="766307A1" w14:textId="77777777" w:rsidR="00E16FA9" w:rsidRDefault="00E16FA9" w:rsidP="009520D5">
      <w:pPr>
        <w:spacing w:after="160" w:line="256" w:lineRule="auto"/>
        <w:jc w:val="center"/>
        <w:rPr>
          <w:b/>
          <w:bCs/>
          <w:sz w:val="28"/>
          <w:szCs w:val="28"/>
          <w:lang w:eastAsia="en-US"/>
        </w:rPr>
      </w:pPr>
    </w:p>
    <w:p w14:paraId="3B5C6C78" w14:textId="7180D472" w:rsidR="009520D5" w:rsidRDefault="009520D5" w:rsidP="009520D5">
      <w:pPr>
        <w:spacing w:after="160" w:line="256" w:lineRule="auto"/>
        <w:jc w:val="center"/>
        <w:rPr>
          <w:b/>
          <w:bCs/>
          <w:sz w:val="28"/>
          <w:szCs w:val="28"/>
          <w:lang w:eastAsia="en-US"/>
        </w:rPr>
      </w:pPr>
      <w:r>
        <w:rPr>
          <w:b/>
          <w:bCs/>
          <w:sz w:val="28"/>
          <w:szCs w:val="28"/>
          <w:lang w:eastAsia="en-US"/>
        </w:rPr>
        <w:lastRenderedPageBreak/>
        <w:t>:ЗУ</w:t>
      </w:r>
      <w:proofErr w:type="gramStart"/>
      <w:r>
        <w:rPr>
          <w:b/>
          <w:bCs/>
          <w:sz w:val="28"/>
          <w:szCs w:val="28"/>
          <w:lang w:eastAsia="en-US"/>
        </w:rPr>
        <w:t>6</w:t>
      </w:r>
      <w:proofErr w:type="gramEnd"/>
    </w:p>
    <w:p w14:paraId="477EDF47" w14:textId="04FBA6DD" w:rsidR="00B22A4A" w:rsidRDefault="00E16FA9" w:rsidP="00B22A4A">
      <w:pPr>
        <w:spacing w:after="160" w:line="256" w:lineRule="auto"/>
        <w:jc w:val="center"/>
        <w:rPr>
          <w:b/>
          <w:bCs/>
          <w:sz w:val="28"/>
          <w:szCs w:val="28"/>
          <w:lang w:eastAsia="en-US"/>
        </w:rPr>
      </w:pPr>
      <w:r w:rsidRPr="00E16FA9">
        <w:rPr>
          <w:noProof/>
          <w:lang w:bidi="ar-SA"/>
        </w:rPr>
        <w:drawing>
          <wp:inline distT="0" distB="0" distL="0" distR="0" wp14:anchorId="525DD316" wp14:editId="5FB384D4">
            <wp:extent cx="2286000" cy="2247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2247900"/>
                    </a:xfrm>
                    <a:prstGeom prst="rect">
                      <a:avLst/>
                    </a:prstGeom>
                    <a:noFill/>
                    <a:ln>
                      <a:noFill/>
                    </a:ln>
                  </pic:spPr>
                </pic:pic>
              </a:graphicData>
            </a:graphic>
          </wp:inline>
        </w:drawing>
      </w:r>
    </w:p>
    <w:p w14:paraId="38EAD804" w14:textId="3E21B8DF" w:rsidR="00E16FA9" w:rsidRDefault="00E16FA9" w:rsidP="00E16FA9">
      <w:pPr>
        <w:spacing w:after="160" w:line="256" w:lineRule="auto"/>
        <w:jc w:val="center"/>
        <w:rPr>
          <w:b/>
          <w:bCs/>
          <w:sz w:val="28"/>
          <w:szCs w:val="28"/>
          <w:lang w:eastAsia="en-US"/>
        </w:rPr>
      </w:pPr>
      <w:r>
        <w:rPr>
          <w:b/>
          <w:bCs/>
          <w:sz w:val="28"/>
          <w:szCs w:val="28"/>
          <w:lang w:eastAsia="en-US"/>
        </w:rPr>
        <w:t>:ЗУ</w:t>
      </w:r>
      <w:proofErr w:type="gramStart"/>
      <w:r>
        <w:rPr>
          <w:b/>
          <w:bCs/>
          <w:sz w:val="28"/>
          <w:szCs w:val="28"/>
          <w:lang w:eastAsia="en-US"/>
        </w:rPr>
        <w:t>7</w:t>
      </w:r>
      <w:proofErr w:type="gramEnd"/>
    </w:p>
    <w:p w14:paraId="2EBE28D7" w14:textId="0CA1DCDB" w:rsidR="00E16FA9" w:rsidRDefault="00E16FA9" w:rsidP="00E16FA9">
      <w:pPr>
        <w:spacing w:after="160" w:line="256" w:lineRule="auto"/>
        <w:jc w:val="center"/>
        <w:rPr>
          <w:b/>
          <w:bCs/>
          <w:sz w:val="28"/>
          <w:szCs w:val="28"/>
          <w:lang w:eastAsia="en-US"/>
        </w:rPr>
      </w:pPr>
      <w:r w:rsidRPr="00E16FA9">
        <w:rPr>
          <w:noProof/>
          <w:lang w:bidi="ar-SA"/>
        </w:rPr>
        <w:drawing>
          <wp:inline distT="0" distB="0" distL="0" distR="0" wp14:anchorId="096FC8E8" wp14:editId="2B5C3D21">
            <wp:extent cx="2286000" cy="14287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0" cy="1428750"/>
                    </a:xfrm>
                    <a:prstGeom prst="rect">
                      <a:avLst/>
                    </a:prstGeom>
                    <a:noFill/>
                    <a:ln>
                      <a:noFill/>
                    </a:ln>
                  </pic:spPr>
                </pic:pic>
              </a:graphicData>
            </a:graphic>
          </wp:inline>
        </w:drawing>
      </w:r>
    </w:p>
    <w:p w14:paraId="48E5EE51" w14:textId="66683A1C" w:rsidR="00E16FA9" w:rsidRDefault="00E16FA9" w:rsidP="00E16FA9">
      <w:pPr>
        <w:spacing w:after="160" w:line="256" w:lineRule="auto"/>
        <w:jc w:val="center"/>
        <w:rPr>
          <w:b/>
          <w:bCs/>
          <w:sz w:val="28"/>
          <w:szCs w:val="28"/>
          <w:lang w:eastAsia="en-US"/>
        </w:rPr>
      </w:pPr>
      <w:r>
        <w:rPr>
          <w:b/>
          <w:bCs/>
          <w:sz w:val="28"/>
          <w:szCs w:val="28"/>
          <w:lang w:eastAsia="en-US"/>
        </w:rPr>
        <w:t>:ЗУ8</w:t>
      </w:r>
    </w:p>
    <w:p w14:paraId="478A33E4" w14:textId="1C361D1D" w:rsidR="00F768CD" w:rsidRDefault="00F768CD" w:rsidP="00E16FA9">
      <w:pPr>
        <w:spacing w:after="160" w:line="256" w:lineRule="auto"/>
        <w:jc w:val="center"/>
        <w:rPr>
          <w:b/>
          <w:bCs/>
          <w:sz w:val="28"/>
          <w:szCs w:val="28"/>
          <w:lang w:eastAsia="en-US"/>
        </w:rPr>
      </w:pPr>
      <w:r w:rsidRPr="00F768CD">
        <w:rPr>
          <w:noProof/>
          <w:lang w:bidi="ar-SA"/>
        </w:rPr>
        <w:drawing>
          <wp:inline distT="0" distB="0" distL="0" distR="0" wp14:anchorId="4F925765" wp14:editId="6B1B9528">
            <wp:extent cx="2286000" cy="36766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0" cy="3676650"/>
                    </a:xfrm>
                    <a:prstGeom prst="rect">
                      <a:avLst/>
                    </a:prstGeom>
                    <a:noFill/>
                    <a:ln>
                      <a:noFill/>
                    </a:ln>
                  </pic:spPr>
                </pic:pic>
              </a:graphicData>
            </a:graphic>
          </wp:inline>
        </w:drawing>
      </w:r>
    </w:p>
    <w:p w14:paraId="3764C950" w14:textId="77777777" w:rsidR="00F768CD" w:rsidRDefault="00F768CD" w:rsidP="00E16FA9">
      <w:pPr>
        <w:spacing w:after="160" w:line="256" w:lineRule="auto"/>
        <w:jc w:val="center"/>
        <w:rPr>
          <w:b/>
          <w:bCs/>
          <w:sz w:val="28"/>
          <w:szCs w:val="28"/>
          <w:lang w:eastAsia="en-US"/>
        </w:rPr>
      </w:pPr>
    </w:p>
    <w:p w14:paraId="7CCB6944" w14:textId="77777777" w:rsidR="00F768CD" w:rsidRDefault="00F768CD" w:rsidP="00E16FA9">
      <w:pPr>
        <w:spacing w:after="160" w:line="256" w:lineRule="auto"/>
        <w:jc w:val="center"/>
        <w:rPr>
          <w:b/>
          <w:bCs/>
          <w:sz w:val="28"/>
          <w:szCs w:val="28"/>
          <w:lang w:eastAsia="en-US"/>
        </w:rPr>
      </w:pPr>
    </w:p>
    <w:p w14:paraId="682E8767" w14:textId="308BC32D" w:rsidR="00E16FA9" w:rsidRDefault="00E16FA9" w:rsidP="00E16FA9">
      <w:pPr>
        <w:spacing w:after="160" w:line="256" w:lineRule="auto"/>
        <w:jc w:val="center"/>
        <w:rPr>
          <w:b/>
          <w:bCs/>
          <w:sz w:val="28"/>
          <w:szCs w:val="28"/>
          <w:lang w:eastAsia="en-US"/>
        </w:rPr>
      </w:pPr>
      <w:r>
        <w:rPr>
          <w:b/>
          <w:bCs/>
          <w:sz w:val="28"/>
          <w:szCs w:val="28"/>
          <w:lang w:eastAsia="en-US"/>
        </w:rPr>
        <w:lastRenderedPageBreak/>
        <w:t>:ЗУ</w:t>
      </w:r>
      <w:proofErr w:type="gramStart"/>
      <w:r>
        <w:rPr>
          <w:b/>
          <w:bCs/>
          <w:sz w:val="28"/>
          <w:szCs w:val="28"/>
          <w:lang w:eastAsia="en-US"/>
        </w:rPr>
        <w:t>9</w:t>
      </w:r>
      <w:proofErr w:type="gramEnd"/>
    </w:p>
    <w:p w14:paraId="46C3FF86" w14:textId="09C21493" w:rsidR="00E16FA9" w:rsidRDefault="00F768CD" w:rsidP="00E16FA9">
      <w:pPr>
        <w:spacing w:after="160" w:line="256" w:lineRule="auto"/>
        <w:jc w:val="center"/>
        <w:rPr>
          <w:b/>
          <w:bCs/>
          <w:sz w:val="28"/>
          <w:szCs w:val="28"/>
          <w:lang w:eastAsia="en-US"/>
        </w:rPr>
      </w:pPr>
      <w:r w:rsidRPr="00F768CD">
        <w:rPr>
          <w:noProof/>
          <w:lang w:bidi="ar-SA"/>
        </w:rPr>
        <w:drawing>
          <wp:inline distT="0" distB="0" distL="0" distR="0" wp14:anchorId="651455A5" wp14:editId="2BD4475A">
            <wp:extent cx="2286000" cy="3067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0" cy="3067050"/>
                    </a:xfrm>
                    <a:prstGeom prst="rect">
                      <a:avLst/>
                    </a:prstGeom>
                    <a:noFill/>
                    <a:ln>
                      <a:noFill/>
                    </a:ln>
                  </pic:spPr>
                </pic:pic>
              </a:graphicData>
            </a:graphic>
          </wp:inline>
        </w:drawing>
      </w:r>
    </w:p>
    <w:p w14:paraId="61E78BFB" w14:textId="4EA4BBB2" w:rsidR="00B7053A" w:rsidRDefault="00B7053A" w:rsidP="00B22A4A">
      <w:pPr>
        <w:spacing w:after="160" w:line="256" w:lineRule="auto"/>
        <w:jc w:val="center"/>
        <w:rPr>
          <w:b/>
          <w:bCs/>
          <w:sz w:val="28"/>
          <w:szCs w:val="28"/>
          <w:lang w:eastAsia="en-US"/>
        </w:rPr>
      </w:pPr>
    </w:p>
    <w:p w14:paraId="73622EAD" w14:textId="77777777" w:rsidR="00B7053A" w:rsidRDefault="00B7053A" w:rsidP="00B7053A">
      <w:pPr>
        <w:spacing w:after="160" w:line="256" w:lineRule="auto"/>
        <w:jc w:val="center"/>
        <w:rPr>
          <w:b/>
          <w:bCs/>
          <w:sz w:val="28"/>
          <w:szCs w:val="28"/>
          <w:lang w:eastAsia="en-US" w:bidi="ar-SA"/>
        </w:rPr>
      </w:pPr>
      <w:r>
        <w:rPr>
          <w:b/>
          <w:bCs/>
          <w:sz w:val="28"/>
          <w:szCs w:val="28"/>
          <w:lang w:eastAsia="en-US"/>
        </w:rPr>
        <w:t>Каталог координат характерных точек границ</w:t>
      </w:r>
    </w:p>
    <w:p w14:paraId="18A588FA" w14:textId="1EB67EDB" w:rsidR="00B7053A" w:rsidRDefault="00B7053A" w:rsidP="00B7053A">
      <w:pPr>
        <w:spacing w:after="160" w:line="256" w:lineRule="auto"/>
        <w:jc w:val="center"/>
        <w:rPr>
          <w:b/>
          <w:bCs/>
          <w:sz w:val="28"/>
          <w:szCs w:val="28"/>
          <w:lang w:eastAsia="en-US"/>
        </w:rPr>
      </w:pPr>
      <w:r>
        <w:rPr>
          <w:b/>
          <w:bCs/>
          <w:sz w:val="28"/>
          <w:szCs w:val="28"/>
          <w:lang w:eastAsia="en-US"/>
        </w:rPr>
        <w:t xml:space="preserve">перераспределяемых земельных участков </w:t>
      </w:r>
    </w:p>
    <w:p w14:paraId="1DDE28D3" w14:textId="309CCF6F" w:rsidR="00DB2CEF" w:rsidRDefault="00DB2CEF" w:rsidP="00DB2CEF">
      <w:pPr>
        <w:spacing w:after="160" w:line="256" w:lineRule="auto"/>
        <w:jc w:val="center"/>
        <w:rPr>
          <w:b/>
          <w:bCs/>
          <w:sz w:val="28"/>
          <w:szCs w:val="28"/>
          <w:lang w:eastAsia="en-US"/>
        </w:rPr>
      </w:pPr>
      <w:r>
        <w:rPr>
          <w:b/>
          <w:bCs/>
          <w:sz w:val="28"/>
          <w:szCs w:val="28"/>
          <w:lang w:eastAsia="en-US"/>
        </w:rPr>
        <w:t>:</w:t>
      </w:r>
      <w:r w:rsidR="00D3397B">
        <w:rPr>
          <w:b/>
          <w:bCs/>
          <w:sz w:val="28"/>
          <w:szCs w:val="28"/>
          <w:lang w:eastAsia="en-US"/>
        </w:rPr>
        <w:t>25</w:t>
      </w:r>
    </w:p>
    <w:p w14:paraId="0F7FA6ED" w14:textId="7BBB78A1" w:rsidR="00DB2CEF" w:rsidRDefault="00D3397B" w:rsidP="00DB2CEF">
      <w:pPr>
        <w:spacing w:after="160" w:line="256" w:lineRule="auto"/>
        <w:jc w:val="center"/>
        <w:rPr>
          <w:b/>
          <w:bCs/>
          <w:sz w:val="28"/>
          <w:szCs w:val="28"/>
          <w:lang w:eastAsia="en-US"/>
        </w:rPr>
      </w:pPr>
      <w:r w:rsidRPr="00D3397B">
        <w:rPr>
          <w:noProof/>
          <w:lang w:bidi="ar-SA"/>
        </w:rPr>
        <w:drawing>
          <wp:inline distT="0" distB="0" distL="0" distR="0" wp14:anchorId="5C71A22E" wp14:editId="1AC7BD72">
            <wp:extent cx="2286000" cy="2857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14:paraId="10F3870D" w14:textId="77777777" w:rsidR="00D3397B" w:rsidRDefault="00D3397B" w:rsidP="00DB2CEF">
      <w:pPr>
        <w:spacing w:after="160" w:line="256" w:lineRule="auto"/>
        <w:jc w:val="center"/>
        <w:rPr>
          <w:b/>
          <w:bCs/>
          <w:sz w:val="28"/>
          <w:szCs w:val="28"/>
          <w:lang w:eastAsia="en-US"/>
        </w:rPr>
      </w:pPr>
    </w:p>
    <w:p w14:paraId="723ABD0C" w14:textId="77777777" w:rsidR="00D3397B" w:rsidRDefault="00D3397B" w:rsidP="00DB2CEF">
      <w:pPr>
        <w:spacing w:after="160" w:line="256" w:lineRule="auto"/>
        <w:jc w:val="center"/>
        <w:rPr>
          <w:b/>
          <w:bCs/>
          <w:sz w:val="28"/>
          <w:szCs w:val="28"/>
          <w:lang w:eastAsia="en-US"/>
        </w:rPr>
      </w:pPr>
    </w:p>
    <w:p w14:paraId="2E69F56A" w14:textId="77777777" w:rsidR="00D3397B" w:rsidRDefault="00D3397B" w:rsidP="00DB2CEF">
      <w:pPr>
        <w:spacing w:after="160" w:line="256" w:lineRule="auto"/>
        <w:jc w:val="center"/>
        <w:rPr>
          <w:b/>
          <w:bCs/>
          <w:sz w:val="28"/>
          <w:szCs w:val="28"/>
          <w:lang w:eastAsia="en-US"/>
        </w:rPr>
      </w:pPr>
    </w:p>
    <w:p w14:paraId="2BF28E9F" w14:textId="77777777" w:rsidR="00D3397B" w:rsidRDefault="00D3397B" w:rsidP="00DB2CEF">
      <w:pPr>
        <w:spacing w:after="160" w:line="256" w:lineRule="auto"/>
        <w:jc w:val="center"/>
        <w:rPr>
          <w:b/>
          <w:bCs/>
          <w:sz w:val="28"/>
          <w:szCs w:val="28"/>
          <w:lang w:eastAsia="en-US"/>
        </w:rPr>
      </w:pPr>
    </w:p>
    <w:p w14:paraId="73C9453E" w14:textId="35366701" w:rsidR="00DB2CEF" w:rsidRDefault="00DB2CEF" w:rsidP="00DB2CEF">
      <w:pPr>
        <w:spacing w:after="160" w:line="256" w:lineRule="auto"/>
        <w:jc w:val="center"/>
        <w:rPr>
          <w:b/>
          <w:bCs/>
          <w:sz w:val="28"/>
          <w:szCs w:val="28"/>
          <w:lang w:eastAsia="en-US"/>
        </w:rPr>
      </w:pPr>
      <w:r>
        <w:rPr>
          <w:b/>
          <w:bCs/>
          <w:sz w:val="28"/>
          <w:szCs w:val="28"/>
          <w:lang w:eastAsia="en-US"/>
        </w:rPr>
        <w:lastRenderedPageBreak/>
        <w:t>:1</w:t>
      </w:r>
      <w:r w:rsidR="00D3397B">
        <w:rPr>
          <w:b/>
          <w:bCs/>
          <w:sz w:val="28"/>
          <w:szCs w:val="28"/>
          <w:lang w:eastAsia="en-US"/>
        </w:rPr>
        <w:t>8</w:t>
      </w:r>
    </w:p>
    <w:p w14:paraId="031A56C0" w14:textId="5C176EC9" w:rsidR="00D3397B" w:rsidRDefault="00D3397B" w:rsidP="00DB2CEF">
      <w:pPr>
        <w:spacing w:after="160" w:line="256" w:lineRule="auto"/>
        <w:jc w:val="center"/>
        <w:rPr>
          <w:b/>
          <w:bCs/>
          <w:sz w:val="28"/>
          <w:szCs w:val="28"/>
          <w:lang w:eastAsia="en-US"/>
        </w:rPr>
      </w:pPr>
      <w:r w:rsidRPr="00D3397B">
        <w:rPr>
          <w:noProof/>
          <w:lang w:bidi="ar-SA"/>
        </w:rPr>
        <w:drawing>
          <wp:inline distT="0" distB="0" distL="0" distR="0" wp14:anchorId="42B09390" wp14:editId="392BB04E">
            <wp:extent cx="2286000" cy="121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1219200"/>
                    </a:xfrm>
                    <a:prstGeom prst="rect">
                      <a:avLst/>
                    </a:prstGeom>
                    <a:noFill/>
                    <a:ln>
                      <a:noFill/>
                    </a:ln>
                  </pic:spPr>
                </pic:pic>
              </a:graphicData>
            </a:graphic>
          </wp:inline>
        </w:drawing>
      </w:r>
    </w:p>
    <w:p w14:paraId="316A397D" w14:textId="57AF62E2" w:rsidR="00DB2CEF" w:rsidRDefault="00DB2CEF" w:rsidP="00DB2CEF">
      <w:pPr>
        <w:spacing w:after="160" w:line="256" w:lineRule="auto"/>
        <w:jc w:val="center"/>
        <w:rPr>
          <w:b/>
          <w:bCs/>
          <w:sz w:val="28"/>
          <w:szCs w:val="28"/>
          <w:lang w:eastAsia="en-US"/>
        </w:rPr>
      </w:pPr>
      <w:r>
        <w:rPr>
          <w:b/>
          <w:bCs/>
          <w:sz w:val="28"/>
          <w:szCs w:val="28"/>
          <w:lang w:eastAsia="en-US"/>
        </w:rPr>
        <w:t>:</w:t>
      </w:r>
      <w:r w:rsidR="00D3397B">
        <w:rPr>
          <w:b/>
          <w:bCs/>
          <w:sz w:val="28"/>
          <w:szCs w:val="28"/>
          <w:lang w:eastAsia="en-US"/>
        </w:rPr>
        <w:t>19</w:t>
      </w:r>
    </w:p>
    <w:p w14:paraId="7E716F29" w14:textId="2E5EB91B" w:rsidR="00D3397B" w:rsidRDefault="00D3397B" w:rsidP="00DB2CEF">
      <w:pPr>
        <w:spacing w:after="160" w:line="256" w:lineRule="auto"/>
        <w:jc w:val="center"/>
        <w:rPr>
          <w:b/>
          <w:bCs/>
          <w:sz w:val="28"/>
          <w:szCs w:val="28"/>
          <w:lang w:eastAsia="en-US"/>
        </w:rPr>
      </w:pPr>
      <w:r w:rsidRPr="00D3397B">
        <w:rPr>
          <w:noProof/>
          <w:lang w:bidi="ar-SA"/>
        </w:rPr>
        <w:drawing>
          <wp:inline distT="0" distB="0" distL="0" distR="0" wp14:anchorId="3C05E85E" wp14:editId="3562E7AD">
            <wp:extent cx="2286000" cy="2038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0" cy="2038350"/>
                    </a:xfrm>
                    <a:prstGeom prst="rect">
                      <a:avLst/>
                    </a:prstGeom>
                    <a:noFill/>
                    <a:ln>
                      <a:noFill/>
                    </a:ln>
                  </pic:spPr>
                </pic:pic>
              </a:graphicData>
            </a:graphic>
          </wp:inline>
        </w:drawing>
      </w:r>
    </w:p>
    <w:p w14:paraId="2F3A505B" w14:textId="0B58AE29" w:rsidR="00DB2CEF" w:rsidRDefault="00DB2CEF" w:rsidP="00DB2CEF">
      <w:pPr>
        <w:spacing w:after="160" w:line="256" w:lineRule="auto"/>
        <w:jc w:val="center"/>
        <w:rPr>
          <w:b/>
          <w:bCs/>
          <w:sz w:val="28"/>
          <w:szCs w:val="28"/>
          <w:lang w:eastAsia="en-US"/>
        </w:rPr>
      </w:pPr>
      <w:r>
        <w:rPr>
          <w:b/>
          <w:bCs/>
          <w:sz w:val="28"/>
          <w:szCs w:val="28"/>
          <w:lang w:eastAsia="en-US"/>
        </w:rPr>
        <w:t>:</w:t>
      </w:r>
      <w:r w:rsidR="00D3397B">
        <w:rPr>
          <w:b/>
          <w:bCs/>
          <w:sz w:val="28"/>
          <w:szCs w:val="28"/>
          <w:lang w:eastAsia="en-US"/>
        </w:rPr>
        <w:t>31</w:t>
      </w:r>
    </w:p>
    <w:p w14:paraId="641E1E7A" w14:textId="2A1F255A" w:rsidR="00D3397B" w:rsidRDefault="00D3397B" w:rsidP="00DB2CEF">
      <w:pPr>
        <w:spacing w:after="160" w:line="256" w:lineRule="auto"/>
        <w:jc w:val="center"/>
        <w:rPr>
          <w:b/>
          <w:bCs/>
          <w:sz w:val="28"/>
          <w:szCs w:val="28"/>
          <w:lang w:eastAsia="en-US"/>
        </w:rPr>
      </w:pPr>
      <w:r w:rsidRPr="00D3397B">
        <w:rPr>
          <w:noProof/>
          <w:lang w:bidi="ar-SA"/>
        </w:rPr>
        <w:drawing>
          <wp:inline distT="0" distB="0" distL="0" distR="0" wp14:anchorId="13417B47" wp14:editId="0F32C794">
            <wp:extent cx="2286000" cy="2038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0" cy="2038350"/>
                    </a:xfrm>
                    <a:prstGeom prst="rect">
                      <a:avLst/>
                    </a:prstGeom>
                    <a:noFill/>
                    <a:ln>
                      <a:noFill/>
                    </a:ln>
                  </pic:spPr>
                </pic:pic>
              </a:graphicData>
            </a:graphic>
          </wp:inline>
        </w:drawing>
      </w:r>
    </w:p>
    <w:p w14:paraId="71EFFB74" w14:textId="2023257B" w:rsidR="00DB2CEF" w:rsidRDefault="00DB2CEF" w:rsidP="00DB2CEF">
      <w:pPr>
        <w:spacing w:after="160" w:line="256" w:lineRule="auto"/>
        <w:jc w:val="center"/>
        <w:rPr>
          <w:b/>
          <w:bCs/>
          <w:sz w:val="28"/>
          <w:szCs w:val="28"/>
          <w:lang w:eastAsia="en-US"/>
        </w:rPr>
      </w:pPr>
      <w:r>
        <w:rPr>
          <w:b/>
          <w:bCs/>
          <w:sz w:val="28"/>
          <w:szCs w:val="28"/>
          <w:lang w:eastAsia="en-US"/>
        </w:rPr>
        <w:t>:</w:t>
      </w:r>
      <w:r w:rsidR="00D3397B">
        <w:rPr>
          <w:b/>
          <w:bCs/>
          <w:sz w:val="28"/>
          <w:szCs w:val="28"/>
          <w:lang w:eastAsia="en-US"/>
        </w:rPr>
        <w:t>23</w:t>
      </w:r>
    </w:p>
    <w:p w14:paraId="7F619002" w14:textId="34E65A95" w:rsidR="00D3397B" w:rsidRDefault="00D3397B" w:rsidP="00DB2CEF">
      <w:pPr>
        <w:spacing w:after="160" w:line="256" w:lineRule="auto"/>
        <w:jc w:val="center"/>
        <w:rPr>
          <w:b/>
          <w:bCs/>
          <w:sz w:val="28"/>
          <w:szCs w:val="28"/>
          <w:lang w:eastAsia="en-US"/>
        </w:rPr>
      </w:pPr>
      <w:r w:rsidRPr="00D3397B">
        <w:rPr>
          <w:noProof/>
          <w:lang w:bidi="ar-SA"/>
        </w:rPr>
        <w:drawing>
          <wp:inline distT="0" distB="0" distL="0" distR="0" wp14:anchorId="02E8B469" wp14:editId="22050039">
            <wp:extent cx="2286000" cy="1219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0" cy="1219200"/>
                    </a:xfrm>
                    <a:prstGeom prst="rect">
                      <a:avLst/>
                    </a:prstGeom>
                    <a:noFill/>
                    <a:ln>
                      <a:noFill/>
                    </a:ln>
                  </pic:spPr>
                </pic:pic>
              </a:graphicData>
            </a:graphic>
          </wp:inline>
        </w:drawing>
      </w:r>
    </w:p>
    <w:p w14:paraId="3B6F0522" w14:textId="042DD1BC" w:rsidR="00DB2CEF" w:rsidRDefault="00DB2CEF" w:rsidP="00DB2CEF">
      <w:pPr>
        <w:spacing w:after="160" w:line="256" w:lineRule="auto"/>
        <w:jc w:val="center"/>
        <w:rPr>
          <w:b/>
          <w:bCs/>
          <w:sz w:val="28"/>
          <w:szCs w:val="28"/>
          <w:lang w:eastAsia="en-US"/>
        </w:rPr>
      </w:pPr>
    </w:p>
    <w:p w14:paraId="6CD3D756" w14:textId="15F8E75F" w:rsidR="00D3397B" w:rsidRDefault="00D3397B" w:rsidP="00DB2CEF">
      <w:pPr>
        <w:spacing w:after="160" w:line="256" w:lineRule="auto"/>
        <w:jc w:val="center"/>
        <w:rPr>
          <w:b/>
          <w:bCs/>
          <w:sz w:val="28"/>
          <w:szCs w:val="28"/>
          <w:lang w:eastAsia="en-US"/>
        </w:rPr>
      </w:pPr>
    </w:p>
    <w:p w14:paraId="08D0D4FF" w14:textId="77777777" w:rsidR="00D3397B" w:rsidRDefault="00D3397B" w:rsidP="00DB2CEF">
      <w:pPr>
        <w:spacing w:after="160" w:line="256" w:lineRule="auto"/>
        <w:jc w:val="center"/>
        <w:rPr>
          <w:b/>
          <w:bCs/>
          <w:sz w:val="28"/>
          <w:szCs w:val="28"/>
          <w:lang w:eastAsia="en-US"/>
        </w:rPr>
      </w:pPr>
    </w:p>
    <w:p w14:paraId="072E7135" w14:textId="00051A53" w:rsidR="00BF4595" w:rsidRDefault="00BF4595" w:rsidP="00BF4595">
      <w:pPr>
        <w:spacing w:after="160" w:line="256" w:lineRule="auto"/>
        <w:jc w:val="center"/>
        <w:rPr>
          <w:b/>
          <w:bCs/>
          <w:sz w:val="28"/>
          <w:szCs w:val="28"/>
          <w:lang w:eastAsia="en-US"/>
        </w:rPr>
      </w:pPr>
      <w:r>
        <w:rPr>
          <w:b/>
          <w:bCs/>
          <w:sz w:val="28"/>
          <w:szCs w:val="28"/>
          <w:lang w:eastAsia="en-US"/>
        </w:rPr>
        <w:lastRenderedPageBreak/>
        <w:t>:2</w:t>
      </w:r>
      <w:r w:rsidR="00D3397B">
        <w:rPr>
          <w:b/>
          <w:bCs/>
          <w:sz w:val="28"/>
          <w:szCs w:val="28"/>
          <w:lang w:eastAsia="en-US"/>
        </w:rPr>
        <w:t>6</w:t>
      </w:r>
    </w:p>
    <w:p w14:paraId="5ECF94BA" w14:textId="0B3E2598" w:rsidR="00D3397B" w:rsidRDefault="00D3397B" w:rsidP="00BF4595">
      <w:pPr>
        <w:spacing w:after="160" w:line="256" w:lineRule="auto"/>
        <w:jc w:val="center"/>
        <w:rPr>
          <w:b/>
          <w:bCs/>
          <w:sz w:val="28"/>
          <w:szCs w:val="28"/>
          <w:lang w:eastAsia="en-US"/>
        </w:rPr>
      </w:pPr>
      <w:r w:rsidRPr="00D3397B">
        <w:rPr>
          <w:noProof/>
          <w:lang w:bidi="ar-SA"/>
        </w:rPr>
        <w:drawing>
          <wp:inline distT="0" distB="0" distL="0" distR="0" wp14:anchorId="5C69D561" wp14:editId="35D6C486">
            <wp:extent cx="2286000" cy="1219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0" cy="1219200"/>
                    </a:xfrm>
                    <a:prstGeom prst="rect">
                      <a:avLst/>
                    </a:prstGeom>
                    <a:noFill/>
                    <a:ln>
                      <a:noFill/>
                    </a:ln>
                  </pic:spPr>
                </pic:pic>
              </a:graphicData>
            </a:graphic>
          </wp:inline>
        </w:drawing>
      </w:r>
    </w:p>
    <w:p w14:paraId="68D47E68" w14:textId="07B2BF2B" w:rsidR="00D3397B" w:rsidRDefault="00D3397B" w:rsidP="00D3397B">
      <w:pPr>
        <w:spacing w:after="160" w:line="256" w:lineRule="auto"/>
        <w:jc w:val="center"/>
        <w:rPr>
          <w:b/>
          <w:bCs/>
          <w:sz w:val="28"/>
          <w:szCs w:val="28"/>
          <w:lang w:eastAsia="en-US"/>
        </w:rPr>
      </w:pPr>
      <w:r>
        <w:rPr>
          <w:b/>
          <w:bCs/>
          <w:sz w:val="28"/>
          <w:szCs w:val="28"/>
          <w:lang w:eastAsia="en-US"/>
        </w:rPr>
        <w:t>:27</w:t>
      </w:r>
    </w:p>
    <w:p w14:paraId="6F5C7FC7" w14:textId="41B0E004" w:rsidR="00D3397B" w:rsidRDefault="00D3397B" w:rsidP="00D3397B">
      <w:pPr>
        <w:spacing w:after="160" w:line="256" w:lineRule="auto"/>
        <w:jc w:val="center"/>
        <w:rPr>
          <w:b/>
          <w:bCs/>
          <w:sz w:val="28"/>
          <w:szCs w:val="28"/>
          <w:lang w:eastAsia="en-US"/>
        </w:rPr>
      </w:pPr>
      <w:r w:rsidRPr="00D3397B">
        <w:rPr>
          <w:noProof/>
          <w:lang w:bidi="ar-SA"/>
        </w:rPr>
        <w:drawing>
          <wp:inline distT="0" distB="0" distL="0" distR="0" wp14:anchorId="3F4F9F90" wp14:editId="6BEEC2B7">
            <wp:extent cx="2286000" cy="1219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0" cy="1219200"/>
                    </a:xfrm>
                    <a:prstGeom prst="rect">
                      <a:avLst/>
                    </a:prstGeom>
                    <a:noFill/>
                    <a:ln>
                      <a:noFill/>
                    </a:ln>
                  </pic:spPr>
                </pic:pic>
              </a:graphicData>
            </a:graphic>
          </wp:inline>
        </w:drawing>
      </w:r>
    </w:p>
    <w:p w14:paraId="3524CEC0" w14:textId="33307515" w:rsidR="00D3397B" w:rsidRDefault="00D3397B" w:rsidP="00D3397B">
      <w:pPr>
        <w:spacing w:after="160" w:line="256" w:lineRule="auto"/>
        <w:jc w:val="center"/>
        <w:rPr>
          <w:b/>
          <w:bCs/>
          <w:sz w:val="28"/>
          <w:szCs w:val="28"/>
          <w:lang w:eastAsia="en-US"/>
        </w:rPr>
      </w:pPr>
      <w:r>
        <w:rPr>
          <w:b/>
          <w:bCs/>
          <w:sz w:val="28"/>
          <w:szCs w:val="28"/>
          <w:lang w:eastAsia="en-US"/>
        </w:rPr>
        <w:t>:24</w:t>
      </w:r>
    </w:p>
    <w:p w14:paraId="65087766" w14:textId="76379A0D" w:rsidR="00D3397B" w:rsidRDefault="00D3397B" w:rsidP="00D3397B">
      <w:pPr>
        <w:spacing w:after="160" w:line="256" w:lineRule="auto"/>
        <w:jc w:val="center"/>
        <w:rPr>
          <w:b/>
          <w:bCs/>
          <w:sz w:val="28"/>
          <w:szCs w:val="28"/>
          <w:lang w:eastAsia="en-US"/>
        </w:rPr>
      </w:pPr>
      <w:r w:rsidRPr="00D3397B">
        <w:rPr>
          <w:noProof/>
          <w:lang w:bidi="ar-SA"/>
        </w:rPr>
        <w:drawing>
          <wp:inline distT="0" distB="0" distL="0" distR="0" wp14:anchorId="7C3C3956" wp14:editId="2DE99CF8">
            <wp:extent cx="2286000" cy="1219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0" cy="1219200"/>
                    </a:xfrm>
                    <a:prstGeom prst="rect">
                      <a:avLst/>
                    </a:prstGeom>
                    <a:noFill/>
                    <a:ln>
                      <a:noFill/>
                    </a:ln>
                  </pic:spPr>
                </pic:pic>
              </a:graphicData>
            </a:graphic>
          </wp:inline>
        </w:drawing>
      </w:r>
    </w:p>
    <w:p w14:paraId="6A715A9A" w14:textId="60BA0337" w:rsidR="00D3397B" w:rsidRDefault="00D3397B" w:rsidP="00D3397B">
      <w:pPr>
        <w:spacing w:after="160" w:line="256" w:lineRule="auto"/>
        <w:jc w:val="center"/>
        <w:rPr>
          <w:b/>
          <w:bCs/>
          <w:sz w:val="28"/>
          <w:szCs w:val="28"/>
          <w:lang w:eastAsia="en-US"/>
        </w:rPr>
      </w:pPr>
      <w:r>
        <w:rPr>
          <w:b/>
          <w:bCs/>
          <w:sz w:val="28"/>
          <w:szCs w:val="28"/>
          <w:lang w:eastAsia="en-US"/>
        </w:rPr>
        <w:t>:1054</w:t>
      </w:r>
    </w:p>
    <w:p w14:paraId="5B1A4A51" w14:textId="4B6C3128" w:rsidR="00D3397B" w:rsidRDefault="00D3397B" w:rsidP="00D3397B">
      <w:pPr>
        <w:spacing w:after="160" w:line="256" w:lineRule="auto"/>
        <w:jc w:val="center"/>
        <w:rPr>
          <w:b/>
          <w:bCs/>
          <w:sz w:val="28"/>
          <w:szCs w:val="28"/>
          <w:lang w:eastAsia="en-US"/>
        </w:rPr>
      </w:pPr>
      <w:r w:rsidRPr="00D3397B">
        <w:rPr>
          <w:noProof/>
          <w:lang w:bidi="ar-SA"/>
        </w:rPr>
        <w:drawing>
          <wp:inline distT="0" distB="0" distL="0" distR="0" wp14:anchorId="20DC117B" wp14:editId="5A2EAB3D">
            <wp:extent cx="2286000" cy="20383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0" cy="2038350"/>
                    </a:xfrm>
                    <a:prstGeom prst="rect">
                      <a:avLst/>
                    </a:prstGeom>
                    <a:noFill/>
                    <a:ln>
                      <a:noFill/>
                    </a:ln>
                  </pic:spPr>
                </pic:pic>
              </a:graphicData>
            </a:graphic>
          </wp:inline>
        </w:drawing>
      </w:r>
    </w:p>
    <w:p w14:paraId="4919F0C4" w14:textId="590F79D3" w:rsidR="005E51E0" w:rsidRDefault="005E51E0" w:rsidP="00D07BE0">
      <w:pPr>
        <w:pStyle w:val="1"/>
        <w:ind w:firstLine="709"/>
        <w:jc w:val="both"/>
        <w:rPr>
          <w:rFonts w:ascii="Times New Roman" w:eastAsia="Times New Roman" w:hAnsi="Times New Roman" w:cs="Times New Roman"/>
          <w:bCs w:val="0"/>
          <w:color w:val="auto"/>
          <w:lang w:eastAsia="en-US"/>
        </w:rPr>
      </w:pPr>
      <w:bookmarkStart w:id="10" w:name="_Toc162422604"/>
      <w:r>
        <w:rPr>
          <w:rFonts w:ascii="Times New Roman" w:hAnsi="Times New Roman" w:cs="Times New Roman"/>
          <w:bCs w:val="0"/>
          <w:color w:val="auto"/>
        </w:rPr>
        <w:t xml:space="preserve">2. </w:t>
      </w:r>
      <w:r w:rsidRPr="005E51E0">
        <w:rPr>
          <w:rFonts w:ascii="Times New Roman" w:eastAsia="Times New Roman" w:hAnsi="Times New Roman" w:cs="Times New Roman"/>
          <w:bCs w:val="0"/>
          <w:color w:val="auto"/>
          <w:lang w:eastAsia="en-US"/>
        </w:rPr>
        <w:t xml:space="preserve">Перечень и сведения о площади образуемых земельных участков, которые будут отнесены к территориям общего пользования </w:t>
      </w:r>
      <w:r w:rsidR="00D07BE0">
        <w:rPr>
          <w:rFonts w:ascii="Times New Roman" w:eastAsia="Times New Roman" w:hAnsi="Times New Roman" w:cs="Times New Roman"/>
          <w:bCs w:val="0"/>
          <w:color w:val="auto"/>
          <w:lang w:eastAsia="en-US"/>
        </w:rPr>
        <w:br/>
      </w:r>
      <w:r w:rsidRPr="005E51E0">
        <w:rPr>
          <w:rFonts w:ascii="Times New Roman" w:eastAsia="Times New Roman" w:hAnsi="Times New Roman" w:cs="Times New Roman"/>
          <w:bCs w:val="0"/>
          <w:color w:val="auto"/>
          <w:lang w:eastAsia="en-US"/>
        </w:rPr>
        <w:t>или имуществу общего пользования</w:t>
      </w:r>
      <w:bookmarkEnd w:id="10"/>
      <w:r w:rsidR="00066EBE">
        <w:rPr>
          <w:rFonts w:ascii="Times New Roman" w:eastAsia="Times New Roman" w:hAnsi="Times New Roman" w:cs="Times New Roman"/>
          <w:bCs w:val="0"/>
          <w:color w:val="auto"/>
          <w:lang w:eastAsia="en-US"/>
        </w:rPr>
        <w:t>.</w:t>
      </w:r>
    </w:p>
    <w:p w14:paraId="41C1694C" w14:textId="77777777" w:rsidR="00D07BE0" w:rsidRPr="00D07BE0" w:rsidRDefault="00D07BE0" w:rsidP="00D07BE0">
      <w:pPr>
        <w:rPr>
          <w:lang w:eastAsia="en-US"/>
        </w:rPr>
      </w:pPr>
    </w:p>
    <w:p w14:paraId="033668BF" w14:textId="208BECF4" w:rsidR="005E51E0" w:rsidRDefault="005E51E0" w:rsidP="005E51E0">
      <w:pPr>
        <w:spacing w:after="160" w:line="256" w:lineRule="auto"/>
        <w:ind w:firstLine="567"/>
        <w:jc w:val="both"/>
        <w:rPr>
          <w:sz w:val="28"/>
          <w:szCs w:val="28"/>
          <w:lang w:eastAsia="en-US"/>
        </w:rPr>
      </w:pPr>
      <w:r>
        <w:rPr>
          <w:sz w:val="28"/>
          <w:szCs w:val="28"/>
          <w:lang w:eastAsia="en-US"/>
        </w:rPr>
        <w:t xml:space="preserve">Проектом межевания территории </w:t>
      </w:r>
      <w:r w:rsidRPr="00F95742">
        <w:rPr>
          <w:b/>
          <w:bCs/>
          <w:sz w:val="28"/>
          <w:szCs w:val="28"/>
          <w:lang w:eastAsia="en-US"/>
        </w:rPr>
        <w:t>предусматривается</w:t>
      </w:r>
      <w:r>
        <w:rPr>
          <w:sz w:val="28"/>
          <w:szCs w:val="28"/>
          <w:lang w:eastAsia="en-US"/>
        </w:rPr>
        <w:t xml:space="preserve"> </w:t>
      </w:r>
      <w:r w:rsidR="00F95742">
        <w:rPr>
          <w:sz w:val="28"/>
          <w:szCs w:val="28"/>
          <w:lang w:eastAsia="en-US"/>
        </w:rPr>
        <w:t xml:space="preserve">образование </w:t>
      </w:r>
      <w:r>
        <w:rPr>
          <w:sz w:val="28"/>
          <w:szCs w:val="28"/>
          <w:lang w:eastAsia="en-US"/>
        </w:rPr>
        <w:t>земельн</w:t>
      </w:r>
      <w:r w:rsidR="00066EBE">
        <w:rPr>
          <w:sz w:val="28"/>
          <w:szCs w:val="28"/>
          <w:lang w:eastAsia="en-US"/>
        </w:rPr>
        <w:t>ого</w:t>
      </w:r>
      <w:r>
        <w:rPr>
          <w:sz w:val="28"/>
          <w:szCs w:val="28"/>
          <w:lang w:eastAsia="en-US"/>
        </w:rPr>
        <w:t xml:space="preserve"> участ</w:t>
      </w:r>
      <w:r w:rsidR="00F95742">
        <w:rPr>
          <w:sz w:val="28"/>
          <w:szCs w:val="28"/>
          <w:lang w:eastAsia="en-US"/>
        </w:rPr>
        <w:t>к</w:t>
      </w:r>
      <w:r w:rsidR="00066EBE">
        <w:rPr>
          <w:sz w:val="28"/>
          <w:szCs w:val="28"/>
          <w:lang w:eastAsia="en-US"/>
        </w:rPr>
        <w:t>а</w:t>
      </w:r>
      <w:r>
        <w:rPr>
          <w:sz w:val="28"/>
          <w:szCs w:val="28"/>
          <w:lang w:eastAsia="en-US"/>
        </w:rPr>
        <w:t xml:space="preserve"> </w:t>
      </w:r>
      <w:r w:rsidR="007A257F">
        <w:rPr>
          <w:sz w:val="28"/>
          <w:szCs w:val="28"/>
          <w:lang w:eastAsia="en-US"/>
        </w:rPr>
        <w:t xml:space="preserve">под </w:t>
      </w:r>
      <w:r w:rsidR="00730696">
        <w:rPr>
          <w:sz w:val="28"/>
          <w:szCs w:val="28"/>
          <w:lang w:eastAsia="en-US"/>
        </w:rPr>
        <w:t xml:space="preserve">территорию </w:t>
      </w:r>
      <w:r w:rsidR="007A257F">
        <w:rPr>
          <w:sz w:val="28"/>
          <w:szCs w:val="28"/>
          <w:lang w:eastAsia="en-US"/>
        </w:rPr>
        <w:t>общего пользования</w:t>
      </w:r>
      <w:r w:rsidR="00567C7F">
        <w:rPr>
          <w:sz w:val="28"/>
          <w:szCs w:val="28"/>
          <w:lang w:eastAsia="en-US"/>
        </w:rPr>
        <w:t xml:space="preserve"> - :ЗУ</w:t>
      </w:r>
      <w:r w:rsidR="00D3397B">
        <w:rPr>
          <w:sz w:val="28"/>
          <w:szCs w:val="28"/>
          <w:lang w:eastAsia="en-US"/>
        </w:rPr>
        <w:t>8</w:t>
      </w:r>
      <w:r w:rsidR="00567C7F">
        <w:rPr>
          <w:sz w:val="28"/>
          <w:szCs w:val="28"/>
          <w:lang w:eastAsia="en-US"/>
        </w:rPr>
        <w:t>,</w:t>
      </w:r>
      <w:proofErr w:type="gramStart"/>
      <w:r w:rsidR="00567C7F">
        <w:rPr>
          <w:sz w:val="28"/>
          <w:szCs w:val="28"/>
          <w:lang w:eastAsia="en-US"/>
        </w:rPr>
        <w:t xml:space="preserve"> :</w:t>
      </w:r>
      <w:proofErr w:type="gramEnd"/>
      <w:r w:rsidR="00567C7F">
        <w:rPr>
          <w:sz w:val="28"/>
          <w:szCs w:val="28"/>
          <w:lang w:eastAsia="en-US"/>
        </w:rPr>
        <w:t>ЗУ</w:t>
      </w:r>
      <w:r w:rsidR="00D3397B">
        <w:rPr>
          <w:sz w:val="28"/>
          <w:szCs w:val="28"/>
          <w:lang w:eastAsia="en-US"/>
        </w:rPr>
        <w:t>9</w:t>
      </w:r>
      <w:r w:rsidR="00567C7F">
        <w:rPr>
          <w:sz w:val="28"/>
          <w:szCs w:val="28"/>
          <w:lang w:eastAsia="en-US"/>
        </w:rPr>
        <w:t>,</w:t>
      </w:r>
      <w:r w:rsidR="00D3397B">
        <w:rPr>
          <w:sz w:val="28"/>
          <w:szCs w:val="28"/>
          <w:lang w:eastAsia="en-US"/>
        </w:rPr>
        <w:t xml:space="preserve"> </w:t>
      </w:r>
      <w:r w:rsidR="00567C7F">
        <w:rPr>
          <w:sz w:val="28"/>
          <w:szCs w:val="28"/>
          <w:lang w:eastAsia="en-US"/>
        </w:rPr>
        <w:t>общей площадью (</w:t>
      </w:r>
      <w:r w:rsidR="00D3397B">
        <w:rPr>
          <w:sz w:val="28"/>
          <w:szCs w:val="28"/>
          <w:lang w:eastAsia="en-US"/>
        </w:rPr>
        <w:t>6244,0</w:t>
      </w:r>
      <w:r w:rsidR="00567C7F">
        <w:rPr>
          <w:sz w:val="28"/>
          <w:szCs w:val="28"/>
          <w:lang w:eastAsia="en-US"/>
        </w:rPr>
        <w:t xml:space="preserve"> м²).</w:t>
      </w:r>
    </w:p>
    <w:p w14:paraId="0B6D268B" w14:textId="2AA0EC65" w:rsidR="005E51E0" w:rsidRDefault="005E51E0" w:rsidP="00D07BE0">
      <w:pPr>
        <w:pStyle w:val="1"/>
        <w:ind w:firstLine="709"/>
        <w:jc w:val="both"/>
        <w:rPr>
          <w:rFonts w:ascii="Times New Roman" w:hAnsi="Times New Roman" w:cs="Times New Roman"/>
          <w:bCs w:val="0"/>
          <w:color w:val="auto"/>
        </w:rPr>
      </w:pPr>
      <w:bookmarkStart w:id="11" w:name="_Toc162422605"/>
      <w:r w:rsidRPr="005E51E0">
        <w:rPr>
          <w:rFonts w:ascii="Times New Roman" w:hAnsi="Times New Roman" w:cs="Times New Roman"/>
          <w:bCs w:val="0"/>
          <w:color w:val="auto"/>
        </w:rPr>
        <w:lastRenderedPageBreak/>
        <w:t>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1"/>
    </w:p>
    <w:p w14:paraId="296B58C9" w14:textId="768BFF59" w:rsidR="005E51E0" w:rsidRDefault="005E51E0" w:rsidP="005E51E0">
      <w:pPr>
        <w:jc w:val="center"/>
      </w:pPr>
    </w:p>
    <w:p w14:paraId="73CFEAFF" w14:textId="123132FD" w:rsidR="00563084" w:rsidRDefault="00677B5A" w:rsidP="005E51E0">
      <w:pPr>
        <w:jc w:val="center"/>
      </w:pPr>
      <w:r w:rsidRPr="00677B5A">
        <w:rPr>
          <w:noProof/>
          <w:lang w:bidi="ar-SA"/>
        </w:rPr>
        <w:drawing>
          <wp:inline distT="0" distB="0" distL="0" distR="0" wp14:anchorId="528E9BC6" wp14:editId="48EEF4C6">
            <wp:extent cx="2286000" cy="3886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6000" cy="3886200"/>
                    </a:xfrm>
                    <a:prstGeom prst="rect">
                      <a:avLst/>
                    </a:prstGeom>
                    <a:noFill/>
                    <a:ln>
                      <a:noFill/>
                    </a:ln>
                  </pic:spPr>
                </pic:pic>
              </a:graphicData>
            </a:graphic>
          </wp:inline>
        </w:drawing>
      </w:r>
    </w:p>
    <w:p w14:paraId="7E5E9C53" w14:textId="581B7FC5" w:rsidR="005E51E0" w:rsidRDefault="005E51E0" w:rsidP="00D07BE0">
      <w:pPr>
        <w:pStyle w:val="1"/>
        <w:ind w:firstLine="709"/>
        <w:jc w:val="both"/>
        <w:rPr>
          <w:rFonts w:ascii="Times New Roman" w:hAnsi="Times New Roman" w:cs="Times New Roman"/>
          <w:bCs w:val="0"/>
          <w:color w:val="auto"/>
        </w:rPr>
      </w:pPr>
      <w:bookmarkStart w:id="12" w:name="_Toc162422606"/>
      <w:r w:rsidRPr="005E51E0">
        <w:rPr>
          <w:rFonts w:ascii="Times New Roman" w:hAnsi="Times New Roman" w:cs="Times New Roman"/>
          <w:bCs w:val="0"/>
          <w:color w:val="auto"/>
        </w:rPr>
        <w:t xml:space="preserve">4. Перечень и сведения о площади земельных участков, в отношении которых предполагаются резервирование и (или) изъятие </w:t>
      </w:r>
      <w:r w:rsidR="00A66DDC">
        <w:rPr>
          <w:rFonts w:ascii="Times New Roman" w:hAnsi="Times New Roman" w:cs="Times New Roman"/>
          <w:bCs w:val="0"/>
          <w:color w:val="auto"/>
        </w:rPr>
        <w:br/>
      </w:r>
      <w:r w:rsidRPr="005E51E0">
        <w:rPr>
          <w:rFonts w:ascii="Times New Roman" w:hAnsi="Times New Roman" w:cs="Times New Roman"/>
          <w:bCs w:val="0"/>
          <w:color w:val="auto"/>
        </w:rPr>
        <w:t>для</w:t>
      </w:r>
      <w:r w:rsidR="00A66DDC">
        <w:rPr>
          <w:rFonts w:ascii="Times New Roman" w:hAnsi="Times New Roman" w:cs="Times New Roman"/>
          <w:bCs w:val="0"/>
          <w:color w:val="auto"/>
        </w:rPr>
        <w:t xml:space="preserve"> </w:t>
      </w:r>
      <w:r w:rsidRPr="005E51E0">
        <w:rPr>
          <w:rFonts w:ascii="Times New Roman" w:hAnsi="Times New Roman" w:cs="Times New Roman"/>
          <w:bCs w:val="0"/>
          <w:color w:val="auto"/>
        </w:rPr>
        <w:t>государственных или муниципальных нужд.</w:t>
      </w:r>
      <w:bookmarkEnd w:id="12"/>
    </w:p>
    <w:p w14:paraId="2AF8098B" w14:textId="77777777" w:rsidR="00544FD1" w:rsidRPr="00544FD1" w:rsidRDefault="00544FD1" w:rsidP="00544FD1"/>
    <w:p w14:paraId="0EA01A7C" w14:textId="19CB87EA" w:rsidR="005E51E0" w:rsidRDefault="005E51E0" w:rsidP="005E51E0">
      <w:pPr>
        <w:ind w:firstLine="709"/>
        <w:jc w:val="both"/>
        <w:rPr>
          <w:strike/>
          <w:sz w:val="28"/>
          <w:szCs w:val="28"/>
        </w:rPr>
      </w:pPr>
      <w:r>
        <w:rPr>
          <w:sz w:val="28"/>
          <w:szCs w:val="28"/>
        </w:rPr>
        <w:t xml:space="preserve">Проектом межевания территории </w:t>
      </w:r>
      <w:r w:rsidR="008D6C4B" w:rsidRPr="00A66DDC">
        <w:rPr>
          <w:b/>
          <w:sz w:val="28"/>
          <w:szCs w:val="28"/>
        </w:rPr>
        <w:t xml:space="preserve">не </w:t>
      </w:r>
      <w:r w:rsidRPr="00A66DDC">
        <w:rPr>
          <w:b/>
          <w:sz w:val="28"/>
          <w:szCs w:val="28"/>
        </w:rPr>
        <w:t>предусматривается</w:t>
      </w:r>
      <w:r w:rsidRPr="00A66DDC">
        <w:rPr>
          <w:sz w:val="28"/>
          <w:szCs w:val="28"/>
        </w:rPr>
        <w:t xml:space="preserve"> образование участков, в отношении которых предполагаются</w:t>
      </w:r>
      <w:r>
        <w:rPr>
          <w:sz w:val="28"/>
          <w:szCs w:val="28"/>
        </w:rPr>
        <w:t xml:space="preserve"> </w:t>
      </w:r>
      <w:r w:rsidRPr="00792166">
        <w:rPr>
          <w:sz w:val="28"/>
          <w:szCs w:val="28"/>
        </w:rPr>
        <w:t>резервирование</w:t>
      </w:r>
      <w:r>
        <w:rPr>
          <w:sz w:val="28"/>
          <w:szCs w:val="28"/>
        </w:rPr>
        <w:t xml:space="preserve"> </w:t>
      </w:r>
      <w:r w:rsidR="00EB503B">
        <w:rPr>
          <w:sz w:val="28"/>
          <w:szCs w:val="28"/>
        </w:rPr>
        <w:br/>
      </w:r>
      <w:r>
        <w:rPr>
          <w:sz w:val="28"/>
          <w:szCs w:val="28"/>
        </w:rPr>
        <w:t>для государственных или муниципальных нужд.</w:t>
      </w:r>
    </w:p>
    <w:p w14:paraId="718B9F34" w14:textId="1E70640F" w:rsidR="00533DF9" w:rsidRDefault="00885F6F" w:rsidP="00D07BE0">
      <w:pPr>
        <w:pStyle w:val="1"/>
        <w:ind w:firstLine="709"/>
        <w:jc w:val="both"/>
        <w:rPr>
          <w:rFonts w:ascii="Times New Roman" w:hAnsi="Times New Roman" w:cs="Times New Roman"/>
          <w:color w:val="auto"/>
        </w:rPr>
      </w:pPr>
      <w:r>
        <w:rPr>
          <w:rFonts w:ascii="Times New Roman" w:hAnsi="Times New Roman" w:cs="Times New Roman"/>
          <w:color w:val="auto"/>
        </w:rPr>
        <w:t>5.</w:t>
      </w:r>
      <w:r w:rsidR="00A66DDC">
        <w:rPr>
          <w:rFonts w:ascii="Times New Roman" w:hAnsi="Times New Roman" w:cs="Times New Roman"/>
          <w:color w:val="auto"/>
        </w:rPr>
        <w:t> </w:t>
      </w:r>
      <w:r w:rsidRPr="00885F6F">
        <w:rPr>
          <w:rFonts w:ascii="Times New Roman" w:hAnsi="Times New Roman" w:cs="Times New Roman"/>
          <w:color w:val="auto"/>
        </w:rPr>
        <w:t xml:space="preserve">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w:t>
      </w:r>
      <w:r w:rsidR="00A66DDC">
        <w:rPr>
          <w:rFonts w:ascii="Times New Roman" w:hAnsi="Times New Roman" w:cs="Times New Roman"/>
          <w:color w:val="auto"/>
        </w:rPr>
        <w:br/>
      </w:r>
      <w:r w:rsidRPr="00885F6F">
        <w:rPr>
          <w:rFonts w:ascii="Times New Roman" w:hAnsi="Times New Roman" w:cs="Times New Roman"/>
          <w:color w:val="auto"/>
        </w:rPr>
        <w:t xml:space="preserve">участка в границах особо защитных участков лесов (в случае, </w:t>
      </w:r>
      <w:r w:rsidR="00A66DDC">
        <w:rPr>
          <w:rFonts w:ascii="Times New Roman" w:hAnsi="Times New Roman" w:cs="Times New Roman"/>
          <w:color w:val="auto"/>
        </w:rPr>
        <w:br/>
      </w:r>
      <w:r w:rsidRPr="00885F6F">
        <w:rPr>
          <w:rFonts w:ascii="Times New Roman" w:hAnsi="Times New Roman" w:cs="Times New Roman"/>
          <w:color w:val="auto"/>
        </w:rPr>
        <w:t xml:space="preserve">если подготовка проекта межевания территории осуществляется в целях определения местоположения границ образуемых </w:t>
      </w:r>
      <w:r w:rsidR="00EB503B">
        <w:rPr>
          <w:rFonts w:ascii="Times New Roman" w:hAnsi="Times New Roman" w:cs="Times New Roman"/>
          <w:color w:val="auto"/>
        </w:rPr>
        <w:br/>
      </w:r>
      <w:r w:rsidRPr="00885F6F">
        <w:rPr>
          <w:rFonts w:ascii="Times New Roman" w:hAnsi="Times New Roman" w:cs="Times New Roman"/>
          <w:color w:val="auto"/>
        </w:rPr>
        <w:t>и (или) изменяемых лесных участков)</w:t>
      </w:r>
      <w:r>
        <w:rPr>
          <w:rFonts w:ascii="Times New Roman" w:hAnsi="Times New Roman" w:cs="Times New Roman"/>
          <w:color w:val="auto"/>
        </w:rPr>
        <w:t>.</w:t>
      </w:r>
    </w:p>
    <w:p w14:paraId="67170114" w14:textId="78914C6E" w:rsidR="00885F6F" w:rsidRDefault="00885F6F" w:rsidP="00885F6F"/>
    <w:p w14:paraId="0BC3EBA7" w14:textId="37E20D11" w:rsidR="00885F6F" w:rsidRPr="00A66DDC" w:rsidRDefault="00885F6F" w:rsidP="00885F6F">
      <w:pPr>
        <w:ind w:firstLine="709"/>
        <w:jc w:val="both"/>
        <w:rPr>
          <w:strike/>
          <w:sz w:val="28"/>
          <w:szCs w:val="28"/>
        </w:rPr>
      </w:pPr>
      <w:r w:rsidRPr="00A66DDC">
        <w:rPr>
          <w:sz w:val="28"/>
          <w:szCs w:val="28"/>
        </w:rPr>
        <w:t xml:space="preserve">Проектом межевания территории </w:t>
      </w:r>
      <w:r w:rsidRPr="00A66DDC">
        <w:rPr>
          <w:b/>
          <w:sz w:val="28"/>
          <w:szCs w:val="28"/>
        </w:rPr>
        <w:t>не предусматривается</w:t>
      </w:r>
      <w:r w:rsidRPr="00A66DDC">
        <w:rPr>
          <w:sz w:val="28"/>
          <w:szCs w:val="28"/>
        </w:rPr>
        <w:t xml:space="preserve"> образование участков, лесов вид (виды) разрешенного использования лесного участка.</w:t>
      </w:r>
    </w:p>
    <w:sectPr w:rsidR="00885F6F" w:rsidRPr="00A66DDC" w:rsidSect="002A28B7">
      <w:headerReference w:type="default" r:id="rId41"/>
      <w:footerReference w:type="default" r:id="rId42"/>
      <w:headerReference w:type="first" r:id="rId43"/>
      <w:footerReference w:type="first" r:id="rId44"/>
      <w:type w:val="nextColumn"/>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3ACB0" w14:textId="77777777" w:rsidR="002A28B7" w:rsidRDefault="002A28B7" w:rsidP="00057361">
      <w:r>
        <w:separator/>
      </w:r>
    </w:p>
  </w:endnote>
  <w:endnote w:type="continuationSeparator" w:id="0">
    <w:p w14:paraId="03F58F72" w14:textId="77777777" w:rsidR="002A28B7" w:rsidRDefault="002A28B7"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280247"/>
      <w:docPartObj>
        <w:docPartGallery w:val="Page Numbers (Bottom of Page)"/>
        <w:docPartUnique/>
      </w:docPartObj>
    </w:sdtPr>
    <w:sdtEndPr/>
    <w:sdtContent>
      <w:p w14:paraId="1A402BB6" w14:textId="0E7F074B" w:rsidR="002A28B7" w:rsidRDefault="002A28B7">
        <w:pPr>
          <w:pStyle w:val="af5"/>
          <w:jc w:val="center"/>
        </w:pPr>
        <w:r>
          <w:rPr>
            <w:noProof/>
          </w:rPr>
          <w:fldChar w:fldCharType="begin"/>
        </w:r>
        <w:r>
          <w:rPr>
            <w:noProof/>
          </w:rPr>
          <w:instrText xml:space="preserve"> PAGE   \* MERGEFORMAT </w:instrText>
        </w:r>
        <w:r>
          <w:rPr>
            <w:noProof/>
          </w:rPr>
          <w:fldChar w:fldCharType="separate"/>
        </w:r>
        <w:r w:rsidR="007361E9">
          <w:rPr>
            <w:noProof/>
          </w:rPr>
          <w:t>4</w:t>
        </w:r>
        <w:r>
          <w:rPr>
            <w:noProof/>
          </w:rPr>
          <w:fldChar w:fldCharType="end"/>
        </w:r>
      </w:p>
    </w:sdtContent>
  </w:sdt>
  <w:p w14:paraId="2AD9B7C4" w14:textId="77777777" w:rsidR="002A28B7" w:rsidRDefault="002A28B7">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11CD1" w14:textId="77777777" w:rsidR="002A28B7" w:rsidRDefault="002A28B7" w:rsidP="008D34CE">
    <w:pPr>
      <w:pStyle w:val="af5"/>
      <w:jc w:val="center"/>
      <w:rPr>
        <w:sz w:val="28"/>
        <w:szCs w:val="28"/>
      </w:rPr>
    </w:pPr>
    <w:r>
      <w:rPr>
        <w:sz w:val="28"/>
        <w:szCs w:val="28"/>
      </w:rPr>
      <w:t>Челябинск</w:t>
    </w:r>
  </w:p>
  <w:p w14:paraId="3C7B78A9" w14:textId="40FD888A" w:rsidR="002A28B7" w:rsidRPr="008D34CE" w:rsidRDefault="002A28B7" w:rsidP="008D34CE">
    <w:pPr>
      <w:pStyle w:val="af5"/>
      <w:jc w:val="center"/>
      <w:rPr>
        <w:sz w:val="28"/>
        <w:szCs w:val="28"/>
      </w:rPr>
    </w:pPr>
    <w:r>
      <w:rPr>
        <w:sz w:val="28"/>
        <w:szCs w:val="28"/>
      </w:rPr>
      <w:t>2025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DF0AD" w14:textId="38625DE6" w:rsidR="002A28B7" w:rsidRDefault="002A28B7">
    <w:pPr>
      <w:pStyle w:val="af5"/>
      <w:jc w:val="right"/>
    </w:pPr>
    <w:r>
      <w:fldChar w:fldCharType="begin"/>
    </w:r>
    <w:r>
      <w:instrText xml:space="preserve"> PAGE   \* MERGEFORMAT </w:instrText>
    </w:r>
    <w:r>
      <w:fldChar w:fldCharType="separate"/>
    </w:r>
    <w:r w:rsidR="007361E9">
      <w:rPr>
        <w:noProof/>
      </w:rPr>
      <w:t>16</w:t>
    </w:r>
    <w:r>
      <w:rPr>
        <w:noProof/>
      </w:rPr>
      <w:fldChar w:fldCharType="end"/>
    </w:r>
  </w:p>
  <w:p w14:paraId="1FA6F053" w14:textId="77777777" w:rsidR="002A28B7" w:rsidRPr="00443F86" w:rsidRDefault="002A28B7" w:rsidP="00032A68">
    <w:pPr>
      <w:pStyle w:val="af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13046" w14:textId="77777777" w:rsidR="002A28B7" w:rsidRPr="00535181" w:rsidRDefault="002A28B7" w:rsidP="00032A68">
    <w:pPr>
      <w:pStyle w:val="af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47B1D" w14:textId="77777777" w:rsidR="002A28B7" w:rsidRDefault="002A28B7" w:rsidP="00057361">
      <w:r>
        <w:separator/>
      </w:r>
    </w:p>
  </w:footnote>
  <w:footnote w:type="continuationSeparator" w:id="0">
    <w:p w14:paraId="7976BC8D" w14:textId="77777777" w:rsidR="002A28B7" w:rsidRDefault="002A28B7" w:rsidP="00057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3BFC4" w14:textId="77777777" w:rsidR="002A28B7" w:rsidRPr="00CE1799" w:rsidRDefault="002A28B7" w:rsidP="000F0260">
    <w:pPr>
      <w:pStyle w:val="af3"/>
      <w:jc w:val="center"/>
      <w:rPr>
        <w:sz w:val="24"/>
        <w:szCs w:val="24"/>
      </w:rPr>
    </w:pPr>
  </w:p>
  <w:p w14:paraId="0F909B72" w14:textId="77777777" w:rsidR="002A28B7" w:rsidRDefault="002A28B7" w:rsidP="000F0260">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07" w:type="pct"/>
      <w:tblInd w:w="709" w:type="dxa"/>
      <w:shd w:val="clear" w:color="auto" w:fill="244061" w:themeFill="accent1" w:themeFillShade="80"/>
      <w:tblCellMar>
        <w:left w:w="115" w:type="dxa"/>
        <w:right w:w="115" w:type="dxa"/>
      </w:tblCellMar>
      <w:tblLook w:val="04A0" w:firstRow="1" w:lastRow="0" w:firstColumn="1" w:lastColumn="0" w:noHBand="0" w:noVBand="1"/>
    </w:tblPr>
    <w:tblGrid>
      <w:gridCol w:w="2757"/>
      <w:gridCol w:w="6533"/>
    </w:tblGrid>
    <w:tr w:rsidR="002A28B7" w14:paraId="5E0565BA" w14:textId="77777777" w:rsidTr="000F0260">
      <w:tc>
        <w:tcPr>
          <w:tcW w:w="1484" w:type="pct"/>
          <w:shd w:val="clear" w:color="auto" w:fill="244061" w:themeFill="accent1" w:themeFillShade="80"/>
          <w:vAlign w:val="center"/>
        </w:tcPr>
        <w:p w14:paraId="0294E164" w14:textId="77777777" w:rsidR="002A28B7" w:rsidRDefault="002A28B7"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14:paraId="24975E32" w14:textId="77777777" w:rsidR="002A28B7" w:rsidRPr="00CA7D6D" w:rsidRDefault="002A28B7"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14:paraId="101C7EF1" w14:textId="77777777" w:rsidR="002A28B7" w:rsidRDefault="002A28B7">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7F45B" w14:textId="77777777" w:rsidR="002A28B7" w:rsidRDefault="002A28B7" w:rsidP="00032A68">
    <w:pPr>
      <w:pStyle w:val="af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7CA7" w14:textId="77777777" w:rsidR="002A28B7" w:rsidRPr="00A462C7" w:rsidRDefault="002A28B7" w:rsidP="00032A68">
    <w:pPr>
      <w:pStyle w:val="af3"/>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37DA533E"/>
    <w:multiLevelType w:val="hybridMultilevel"/>
    <w:tmpl w:val="26BAFE3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652283"/>
    <w:multiLevelType w:val="multilevel"/>
    <w:tmpl w:val="7E6A0BF2"/>
    <w:lvl w:ilvl="0">
      <w:start w:val="1"/>
      <w:numFmt w:val="decimal"/>
      <w:lvlText w:val="%1."/>
      <w:lvlJc w:val="left"/>
      <w:pPr>
        <w:tabs>
          <w:tab w:val="num" w:pos="-850"/>
        </w:tabs>
        <w:ind w:left="786" w:hanging="360"/>
      </w:pPr>
      <w:rPr>
        <w:i w:val="0"/>
      </w:rPr>
    </w:lvl>
    <w:lvl w:ilvl="1">
      <w:start w:val="1"/>
      <w:numFmt w:val="bullet"/>
      <w:lvlText w:val="o"/>
      <w:lvlJc w:val="left"/>
      <w:pPr>
        <w:tabs>
          <w:tab w:val="num" w:pos="0"/>
        </w:tabs>
        <w:ind w:left="1617" w:hanging="360"/>
      </w:pPr>
      <w:rPr>
        <w:rFonts w:ascii="Courier New" w:hAnsi="Courier New" w:cs="Courier New" w:hint="default"/>
      </w:rPr>
    </w:lvl>
    <w:lvl w:ilvl="2">
      <w:start w:val="1"/>
      <w:numFmt w:val="bullet"/>
      <w:lvlText w:val=""/>
      <w:lvlJc w:val="left"/>
      <w:pPr>
        <w:tabs>
          <w:tab w:val="num" w:pos="0"/>
        </w:tabs>
        <w:ind w:left="2337" w:hanging="360"/>
      </w:pPr>
      <w:rPr>
        <w:rFonts w:ascii="Wingdings" w:hAnsi="Wingdings" w:cs="Wingdings" w:hint="default"/>
      </w:rPr>
    </w:lvl>
    <w:lvl w:ilvl="3">
      <w:start w:val="1"/>
      <w:numFmt w:val="bullet"/>
      <w:lvlText w:val=""/>
      <w:lvlJc w:val="left"/>
      <w:pPr>
        <w:tabs>
          <w:tab w:val="num" w:pos="0"/>
        </w:tabs>
        <w:ind w:left="3057" w:hanging="360"/>
      </w:pPr>
      <w:rPr>
        <w:rFonts w:ascii="Symbol" w:hAnsi="Symbol" w:cs="Symbol" w:hint="default"/>
      </w:rPr>
    </w:lvl>
    <w:lvl w:ilvl="4">
      <w:start w:val="1"/>
      <w:numFmt w:val="bullet"/>
      <w:lvlText w:val="o"/>
      <w:lvlJc w:val="left"/>
      <w:pPr>
        <w:tabs>
          <w:tab w:val="num" w:pos="0"/>
        </w:tabs>
        <w:ind w:left="3777" w:hanging="360"/>
      </w:pPr>
      <w:rPr>
        <w:rFonts w:ascii="Courier New" w:hAnsi="Courier New" w:cs="Courier New" w:hint="default"/>
      </w:rPr>
    </w:lvl>
    <w:lvl w:ilvl="5">
      <w:start w:val="1"/>
      <w:numFmt w:val="bullet"/>
      <w:lvlText w:val=""/>
      <w:lvlJc w:val="left"/>
      <w:pPr>
        <w:tabs>
          <w:tab w:val="num" w:pos="0"/>
        </w:tabs>
        <w:ind w:left="4497" w:hanging="360"/>
      </w:pPr>
      <w:rPr>
        <w:rFonts w:ascii="Wingdings" w:hAnsi="Wingdings" w:cs="Wingdings" w:hint="default"/>
      </w:rPr>
    </w:lvl>
    <w:lvl w:ilvl="6">
      <w:start w:val="1"/>
      <w:numFmt w:val="bullet"/>
      <w:lvlText w:val=""/>
      <w:lvlJc w:val="left"/>
      <w:pPr>
        <w:tabs>
          <w:tab w:val="num" w:pos="0"/>
        </w:tabs>
        <w:ind w:left="5217" w:hanging="360"/>
      </w:pPr>
      <w:rPr>
        <w:rFonts w:ascii="Symbol" w:hAnsi="Symbol" w:cs="Symbol" w:hint="default"/>
      </w:rPr>
    </w:lvl>
    <w:lvl w:ilvl="7">
      <w:start w:val="1"/>
      <w:numFmt w:val="bullet"/>
      <w:lvlText w:val="o"/>
      <w:lvlJc w:val="left"/>
      <w:pPr>
        <w:tabs>
          <w:tab w:val="num" w:pos="0"/>
        </w:tabs>
        <w:ind w:left="5937" w:hanging="360"/>
      </w:pPr>
      <w:rPr>
        <w:rFonts w:ascii="Courier New" w:hAnsi="Courier New" w:cs="Courier New" w:hint="default"/>
      </w:rPr>
    </w:lvl>
    <w:lvl w:ilvl="8">
      <w:start w:val="1"/>
      <w:numFmt w:val="bullet"/>
      <w:lvlText w:val=""/>
      <w:lvlJc w:val="left"/>
      <w:pPr>
        <w:tabs>
          <w:tab w:val="num" w:pos="0"/>
        </w:tabs>
        <w:ind w:left="6657" w:hanging="360"/>
      </w:pPr>
      <w:rPr>
        <w:rFonts w:ascii="Wingdings" w:hAnsi="Wingdings" w:cs="Wingdings" w:hint="default"/>
      </w:rPr>
    </w:lvl>
  </w:abstractNum>
  <w:abstractNum w:abstractNumId="18">
    <w:nsid w:val="3A964A01"/>
    <w:multiLevelType w:val="hybridMultilevel"/>
    <w:tmpl w:val="7B10A78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0">
    <w:nsid w:val="42503621"/>
    <w:multiLevelType w:val="hybridMultilevel"/>
    <w:tmpl w:val="7734975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2F5714"/>
    <w:multiLevelType w:val="hybridMultilevel"/>
    <w:tmpl w:val="E39465A0"/>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6">
    <w:nsid w:val="56751E60"/>
    <w:multiLevelType w:val="hybridMultilevel"/>
    <w:tmpl w:val="E914275E"/>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5CD51BF0"/>
    <w:multiLevelType w:val="hybridMultilevel"/>
    <w:tmpl w:val="02642F76"/>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D7178C7"/>
    <w:multiLevelType w:val="hybridMultilevel"/>
    <w:tmpl w:val="7098148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DD62D4A"/>
    <w:multiLevelType w:val="hybridMultilevel"/>
    <w:tmpl w:val="4930258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5FE46BA8"/>
    <w:multiLevelType w:val="hybridMultilevel"/>
    <w:tmpl w:val="43DCE42A"/>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33">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6B626C64"/>
    <w:multiLevelType w:val="hybridMultilevel"/>
    <w:tmpl w:val="AD9A66FC"/>
    <w:lvl w:ilvl="0" w:tplc="83A8691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6">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1B157F5"/>
    <w:multiLevelType w:val="hybridMultilevel"/>
    <w:tmpl w:val="C7A22DCA"/>
    <w:lvl w:ilvl="0" w:tplc="83A8691C">
      <w:start w:val="1"/>
      <w:numFmt w:val="bullet"/>
      <w:lvlText w:val=""/>
      <w:lvlJc w:val="left"/>
      <w:pPr>
        <w:ind w:left="1222" w:hanging="360"/>
      </w:pPr>
      <w:rPr>
        <w:rFonts w:ascii="Symbol" w:hAnsi="Symbol"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39">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B62034"/>
    <w:multiLevelType w:val="hybridMultilevel"/>
    <w:tmpl w:val="65A867B0"/>
    <w:lvl w:ilvl="0" w:tplc="2696980C">
      <w:start w:val="1"/>
      <w:numFmt w:val="decimal"/>
      <w:lvlText w:val="%1."/>
      <w:lvlJc w:val="left"/>
      <w:pPr>
        <w:ind w:left="1636" w:hanging="360"/>
      </w:pPr>
      <w:rPr>
        <w:i w:val="0"/>
      </w:rPr>
    </w:lvl>
    <w:lvl w:ilvl="1" w:tplc="04190003">
      <w:start w:val="1"/>
      <w:numFmt w:val="bullet"/>
      <w:lvlText w:val="o"/>
      <w:lvlJc w:val="left"/>
      <w:pPr>
        <w:ind w:left="1617" w:hanging="360"/>
      </w:pPr>
      <w:rPr>
        <w:rFonts w:ascii="Courier New" w:hAnsi="Courier New" w:cs="Courier New" w:hint="default"/>
      </w:rPr>
    </w:lvl>
    <w:lvl w:ilvl="2" w:tplc="04190005">
      <w:start w:val="1"/>
      <w:numFmt w:val="bullet"/>
      <w:lvlText w:val=""/>
      <w:lvlJc w:val="left"/>
      <w:pPr>
        <w:ind w:left="2337" w:hanging="360"/>
      </w:pPr>
      <w:rPr>
        <w:rFonts w:ascii="Wingdings" w:hAnsi="Wingdings" w:hint="default"/>
      </w:rPr>
    </w:lvl>
    <w:lvl w:ilvl="3" w:tplc="04190001">
      <w:start w:val="1"/>
      <w:numFmt w:val="bullet"/>
      <w:lvlText w:val=""/>
      <w:lvlJc w:val="left"/>
      <w:pPr>
        <w:ind w:left="3057" w:hanging="360"/>
      </w:pPr>
      <w:rPr>
        <w:rFonts w:ascii="Symbol" w:hAnsi="Symbol" w:hint="default"/>
      </w:rPr>
    </w:lvl>
    <w:lvl w:ilvl="4" w:tplc="04190003">
      <w:start w:val="1"/>
      <w:numFmt w:val="bullet"/>
      <w:lvlText w:val="o"/>
      <w:lvlJc w:val="left"/>
      <w:pPr>
        <w:ind w:left="3777" w:hanging="360"/>
      </w:pPr>
      <w:rPr>
        <w:rFonts w:ascii="Courier New" w:hAnsi="Courier New" w:cs="Courier New" w:hint="default"/>
      </w:rPr>
    </w:lvl>
    <w:lvl w:ilvl="5" w:tplc="04190005">
      <w:start w:val="1"/>
      <w:numFmt w:val="bullet"/>
      <w:lvlText w:val=""/>
      <w:lvlJc w:val="left"/>
      <w:pPr>
        <w:ind w:left="4497" w:hanging="360"/>
      </w:pPr>
      <w:rPr>
        <w:rFonts w:ascii="Wingdings" w:hAnsi="Wingdings" w:hint="default"/>
      </w:rPr>
    </w:lvl>
    <w:lvl w:ilvl="6" w:tplc="04190001">
      <w:start w:val="1"/>
      <w:numFmt w:val="bullet"/>
      <w:lvlText w:val=""/>
      <w:lvlJc w:val="left"/>
      <w:pPr>
        <w:ind w:left="5217" w:hanging="360"/>
      </w:pPr>
      <w:rPr>
        <w:rFonts w:ascii="Symbol" w:hAnsi="Symbol" w:hint="default"/>
      </w:rPr>
    </w:lvl>
    <w:lvl w:ilvl="7" w:tplc="04190003">
      <w:start w:val="1"/>
      <w:numFmt w:val="bullet"/>
      <w:lvlText w:val="o"/>
      <w:lvlJc w:val="left"/>
      <w:pPr>
        <w:ind w:left="5937" w:hanging="360"/>
      </w:pPr>
      <w:rPr>
        <w:rFonts w:ascii="Courier New" w:hAnsi="Courier New" w:cs="Courier New" w:hint="default"/>
      </w:rPr>
    </w:lvl>
    <w:lvl w:ilvl="8" w:tplc="04190005">
      <w:start w:val="1"/>
      <w:numFmt w:val="bullet"/>
      <w:lvlText w:val=""/>
      <w:lvlJc w:val="left"/>
      <w:pPr>
        <w:ind w:left="6657" w:hanging="360"/>
      </w:pPr>
      <w:rPr>
        <w:rFonts w:ascii="Wingdings" w:hAnsi="Wingdings" w:hint="default"/>
      </w:rPr>
    </w:lvl>
  </w:abstractNum>
  <w:abstractNum w:abstractNumId="42">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5"/>
  </w:num>
  <w:num w:numId="10">
    <w:abstractNumId w:val="37"/>
  </w:num>
  <w:num w:numId="11">
    <w:abstractNumId w:val="0"/>
  </w:num>
  <w:num w:numId="12">
    <w:abstractNumId w:val="43"/>
  </w:num>
  <w:num w:numId="13">
    <w:abstractNumId w:val="42"/>
  </w:num>
  <w:num w:numId="14">
    <w:abstractNumId w:val="8"/>
  </w:num>
  <w:num w:numId="15">
    <w:abstractNumId w:val="31"/>
  </w:num>
  <w:num w:numId="16">
    <w:abstractNumId w:val="12"/>
  </w:num>
  <w:num w:numId="17">
    <w:abstractNumId w:val="13"/>
  </w:num>
  <w:num w:numId="18">
    <w:abstractNumId w:val="23"/>
  </w:num>
  <w:num w:numId="19">
    <w:abstractNumId w:val="5"/>
  </w:num>
  <w:num w:numId="20">
    <w:abstractNumId w:val="1"/>
  </w:num>
  <w:num w:numId="21">
    <w:abstractNumId w:val="33"/>
  </w:num>
  <w:num w:numId="22">
    <w:abstractNumId w:val="21"/>
  </w:num>
  <w:num w:numId="23">
    <w:abstractNumId w:val="10"/>
  </w:num>
  <w:num w:numId="24">
    <w:abstractNumId w:val="40"/>
  </w:num>
  <w:num w:numId="25">
    <w:abstractNumId w:val="9"/>
  </w:num>
  <w:num w:numId="26">
    <w:abstractNumId w:val="14"/>
  </w:num>
  <w:num w:numId="27">
    <w:abstractNumId w:val="22"/>
  </w:num>
  <w:num w:numId="28">
    <w:abstractNumId w:val="7"/>
  </w:num>
  <w:num w:numId="29">
    <w:abstractNumId w:val="36"/>
  </w:num>
  <w:num w:numId="30">
    <w:abstractNumId w:val="19"/>
  </w:num>
  <w:num w:numId="31">
    <w:abstractNumId w:val="39"/>
  </w:num>
  <w:num w:numId="32">
    <w:abstractNumId w:val="18"/>
  </w:num>
  <w:num w:numId="33">
    <w:abstractNumId w:val="24"/>
  </w:num>
  <w:num w:numId="34">
    <w:abstractNumId w:val="26"/>
  </w:num>
  <w:num w:numId="35">
    <w:abstractNumId w:val="15"/>
  </w:num>
  <w:num w:numId="36">
    <w:abstractNumId w:val="30"/>
  </w:num>
  <w:num w:numId="37">
    <w:abstractNumId w:val="38"/>
  </w:num>
  <w:num w:numId="38">
    <w:abstractNumId w:val="35"/>
  </w:num>
  <w:num w:numId="39">
    <w:abstractNumId w:val="28"/>
  </w:num>
  <w:num w:numId="40">
    <w:abstractNumId w:val="20"/>
  </w:num>
  <w:num w:numId="41">
    <w:abstractNumId w:val="27"/>
  </w:num>
  <w:num w:numId="42">
    <w:abstractNumId w:val="29"/>
  </w:num>
  <w:num w:numId="43">
    <w:abstractNumId w:val="41"/>
    <w:lvlOverride w:ilvl="0">
      <w:startOverride w:val="1"/>
    </w:lvlOverride>
    <w:lvlOverride w:ilvl="1"/>
    <w:lvlOverride w:ilvl="2"/>
    <w:lvlOverride w:ilvl="3"/>
    <w:lvlOverride w:ilvl="4"/>
    <w:lvlOverride w:ilvl="5"/>
    <w:lvlOverride w:ilvl="6"/>
    <w:lvlOverride w:ilvl="7"/>
    <w:lvlOverride w:ilvl="8"/>
  </w:num>
  <w:num w:numId="44">
    <w:abstractNumId w:val="41"/>
    <w:lvlOverride w:ilvl="0">
      <w:startOverride w:val="1"/>
    </w:lvlOverride>
    <w:lvlOverride w:ilvl="1"/>
    <w:lvlOverride w:ilvl="2"/>
    <w:lvlOverride w:ilvl="3"/>
    <w:lvlOverride w:ilvl="4"/>
    <w:lvlOverride w:ilvl="5"/>
    <w:lvlOverride w:ilvl="6"/>
    <w:lvlOverride w:ilvl="7"/>
    <w:lvlOverride w:ilvl="8"/>
  </w:num>
  <w:num w:numId="45">
    <w:abstractNumId w:val="17"/>
    <w:lvlOverride w:ilvl="0">
      <w:startOverride w:val="1"/>
    </w:lvlOverride>
    <w:lvlOverride w:ilvl="1"/>
    <w:lvlOverride w:ilvl="2"/>
    <w:lvlOverride w:ilvl="3"/>
    <w:lvlOverride w:ilvl="4"/>
    <w:lvlOverride w:ilvl="5"/>
    <w:lvlOverride w:ilvl="6"/>
    <w:lvlOverride w:ilvl="7"/>
    <w:lvlOverride w:ilvl="8"/>
  </w:num>
  <w:num w:numId="46">
    <w:abstractNumId w:val="17"/>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B5"/>
    <w:rsid w:val="0000031C"/>
    <w:rsid w:val="000007DD"/>
    <w:rsid w:val="000032FB"/>
    <w:rsid w:val="00003F8A"/>
    <w:rsid w:val="000052B9"/>
    <w:rsid w:val="00006338"/>
    <w:rsid w:val="000070E7"/>
    <w:rsid w:val="0001134A"/>
    <w:rsid w:val="000117E8"/>
    <w:rsid w:val="00012846"/>
    <w:rsid w:val="0001368A"/>
    <w:rsid w:val="00014A0B"/>
    <w:rsid w:val="00015F4A"/>
    <w:rsid w:val="00021654"/>
    <w:rsid w:val="00021964"/>
    <w:rsid w:val="00023101"/>
    <w:rsid w:val="000259AE"/>
    <w:rsid w:val="00027296"/>
    <w:rsid w:val="00027EDF"/>
    <w:rsid w:val="00031450"/>
    <w:rsid w:val="00032577"/>
    <w:rsid w:val="00032A68"/>
    <w:rsid w:val="00033351"/>
    <w:rsid w:val="00035BFD"/>
    <w:rsid w:val="00036962"/>
    <w:rsid w:val="000405C2"/>
    <w:rsid w:val="00041C9A"/>
    <w:rsid w:val="00041F1F"/>
    <w:rsid w:val="00041FC1"/>
    <w:rsid w:val="0004202E"/>
    <w:rsid w:val="00042545"/>
    <w:rsid w:val="00043348"/>
    <w:rsid w:val="00043BD2"/>
    <w:rsid w:val="00044B9D"/>
    <w:rsid w:val="00045FCB"/>
    <w:rsid w:val="00046F29"/>
    <w:rsid w:val="0005085E"/>
    <w:rsid w:val="00050D49"/>
    <w:rsid w:val="00051223"/>
    <w:rsid w:val="00054C61"/>
    <w:rsid w:val="00054FA5"/>
    <w:rsid w:val="00056BF5"/>
    <w:rsid w:val="00057361"/>
    <w:rsid w:val="00060447"/>
    <w:rsid w:val="0006140C"/>
    <w:rsid w:val="00061A91"/>
    <w:rsid w:val="00062466"/>
    <w:rsid w:val="00062503"/>
    <w:rsid w:val="00062A68"/>
    <w:rsid w:val="000648E0"/>
    <w:rsid w:val="00066EBE"/>
    <w:rsid w:val="0006721D"/>
    <w:rsid w:val="00067762"/>
    <w:rsid w:val="00071341"/>
    <w:rsid w:val="00071915"/>
    <w:rsid w:val="000724A7"/>
    <w:rsid w:val="0007320E"/>
    <w:rsid w:val="00074850"/>
    <w:rsid w:val="00074C33"/>
    <w:rsid w:val="00076450"/>
    <w:rsid w:val="00076AC2"/>
    <w:rsid w:val="000772F3"/>
    <w:rsid w:val="0008349D"/>
    <w:rsid w:val="000855A5"/>
    <w:rsid w:val="00090C03"/>
    <w:rsid w:val="00090D26"/>
    <w:rsid w:val="000924AA"/>
    <w:rsid w:val="00093250"/>
    <w:rsid w:val="0009341B"/>
    <w:rsid w:val="0009395C"/>
    <w:rsid w:val="0009656E"/>
    <w:rsid w:val="000971F3"/>
    <w:rsid w:val="00097290"/>
    <w:rsid w:val="000A047F"/>
    <w:rsid w:val="000A1AB6"/>
    <w:rsid w:val="000A4F49"/>
    <w:rsid w:val="000A5722"/>
    <w:rsid w:val="000B05D0"/>
    <w:rsid w:val="000B55BF"/>
    <w:rsid w:val="000B57D6"/>
    <w:rsid w:val="000B6AC9"/>
    <w:rsid w:val="000B6C2C"/>
    <w:rsid w:val="000B6F55"/>
    <w:rsid w:val="000B6F87"/>
    <w:rsid w:val="000C04FC"/>
    <w:rsid w:val="000C09DC"/>
    <w:rsid w:val="000C15B7"/>
    <w:rsid w:val="000C1C7E"/>
    <w:rsid w:val="000C2295"/>
    <w:rsid w:val="000C2390"/>
    <w:rsid w:val="000C3B05"/>
    <w:rsid w:val="000C49DC"/>
    <w:rsid w:val="000C4E0D"/>
    <w:rsid w:val="000C7514"/>
    <w:rsid w:val="000C7C8A"/>
    <w:rsid w:val="000C7F75"/>
    <w:rsid w:val="000D03D5"/>
    <w:rsid w:val="000D2002"/>
    <w:rsid w:val="000D2DDA"/>
    <w:rsid w:val="000D31BF"/>
    <w:rsid w:val="000D4B35"/>
    <w:rsid w:val="000D4BCF"/>
    <w:rsid w:val="000D6627"/>
    <w:rsid w:val="000D674E"/>
    <w:rsid w:val="000D7A19"/>
    <w:rsid w:val="000E3167"/>
    <w:rsid w:val="000E3502"/>
    <w:rsid w:val="000E4A85"/>
    <w:rsid w:val="000E4D1B"/>
    <w:rsid w:val="000E50AD"/>
    <w:rsid w:val="000E6119"/>
    <w:rsid w:val="000E77C2"/>
    <w:rsid w:val="000E7EBA"/>
    <w:rsid w:val="000F0260"/>
    <w:rsid w:val="000F3AC7"/>
    <w:rsid w:val="000F47B9"/>
    <w:rsid w:val="000F4E68"/>
    <w:rsid w:val="000F5924"/>
    <w:rsid w:val="000F7907"/>
    <w:rsid w:val="00100D90"/>
    <w:rsid w:val="00101122"/>
    <w:rsid w:val="00101376"/>
    <w:rsid w:val="001014D8"/>
    <w:rsid w:val="00102BBC"/>
    <w:rsid w:val="00103436"/>
    <w:rsid w:val="00104961"/>
    <w:rsid w:val="001053B0"/>
    <w:rsid w:val="00105ACA"/>
    <w:rsid w:val="00105F5A"/>
    <w:rsid w:val="001068A1"/>
    <w:rsid w:val="00106980"/>
    <w:rsid w:val="0010718E"/>
    <w:rsid w:val="00107B3D"/>
    <w:rsid w:val="001117F3"/>
    <w:rsid w:val="001135E1"/>
    <w:rsid w:val="00115B83"/>
    <w:rsid w:val="0011603B"/>
    <w:rsid w:val="0011711C"/>
    <w:rsid w:val="001174B1"/>
    <w:rsid w:val="00117534"/>
    <w:rsid w:val="00122429"/>
    <w:rsid w:val="001231A9"/>
    <w:rsid w:val="0012523D"/>
    <w:rsid w:val="001263D4"/>
    <w:rsid w:val="00130233"/>
    <w:rsid w:val="00130A11"/>
    <w:rsid w:val="00131332"/>
    <w:rsid w:val="001335AC"/>
    <w:rsid w:val="00133A03"/>
    <w:rsid w:val="00133B3B"/>
    <w:rsid w:val="001369CC"/>
    <w:rsid w:val="00136B63"/>
    <w:rsid w:val="0013792D"/>
    <w:rsid w:val="001406E6"/>
    <w:rsid w:val="00140B8E"/>
    <w:rsid w:val="00140E6D"/>
    <w:rsid w:val="00141A8C"/>
    <w:rsid w:val="00141F5A"/>
    <w:rsid w:val="00142382"/>
    <w:rsid w:val="00142617"/>
    <w:rsid w:val="00143000"/>
    <w:rsid w:val="001445DF"/>
    <w:rsid w:val="00145CE7"/>
    <w:rsid w:val="00146CE2"/>
    <w:rsid w:val="001475EC"/>
    <w:rsid w:val="0015284C"/>
    <w:rsid w:val="00154159"/>
    <w:rsid w:val="00154FC7"/>
    <w:rsid w:val="00155598"/>
    <w:rsid w:val="00156237"/>
    <w:rsid w:val="0015771D"/>
    <w:rsid w:val="00160F2C"/>
    <w:rsid w:val="001616F2"/>
    <w:rsid w:val="001620C0"/>
    <w:rsid w:val="00164AA9"/>
    <w:rsid w:val="001651C8"/>
    <w:rsid w:val="00165855"/>
    <w:rsid w:val="00166D5B"/>
    <w:rsid w:val="00167513"/>
    <w:rsid w:val="00167F60"/>
    <w:rsid w:val="00170697"/>
    <w:rsid w:val="001709EA"/>
    <w:rsid w:val="00172A81"/>
    <w:rsid w:val="00173FEC"/>
    <w:rsid w:val="0017520A"/>
    <w:rsid w:val="001753CF"/>
    <w:rsid w:val="00177A2E"/>
    <w:rsid w:val="00177FD7"/>
    <w:rsid w:val="00180DFF"/>
    <w:rsid w:val="00181935"/>
    <w:rsid w:val="00181D1C"/>
    <w:rsid w:val="001823B6"/>
    <w:rsid w:val="00183A9A"/>
    <w:rsid w:val="00183CF6"/>
    <w:rsid w:val="00184879"/>
    <w:rsid w:val="001852D6"/>
    <w:rsid w:val="00186292"/>
    <w:rsid w:val="00186452"/>
    <w:rsid w:val="001906F7"/>
    <w:rsid w:val="00191763"/>
    <w:rsid w:val="00191E52"/>
    <w:rsid w:val="00192454"/>
    <w:rsid w:val="00192F49"/>
    <w:rsid w:val="0019469B"/>
    <w:rsid w:val="00194B50"/>
    <w:rsid w:val="001951E2"/>
    <w:rsid w:val="00195410"/>
    <w:rsid w:val="00195A22"/>
    <w:rsid w:val="00196C58"/>
    <w:rsid w:val="00196EDD"/>
    <w:rsid w:val="00197057"/>
    <w:rsid w:val="001A04EF"/>
    <w:rsid w:val="001A164A"/>
    <w:rsid w:val="001A2817"/>
    <w:rsid w:val="001A451B"/>
    <w:rsid w:val="001A673A"/>
    <w:rsid w:val="001A7D05"/>
    <w:rsid w:val="001B0814"/>
    <w:rsid w:val="001B1958"/>
    <w:rsid w:val="001B4EF3"/>
    <w:rsid w:val="001B5815"/>
    <w:rsid w:val="001B72B2"/>
    <w:rsid w:val="001B747E"/>
    <w:rsid w:val="001B798B"/>
    <w:rsid w:val="001B7E7C"/>
    <w:rsid w:val="001C1865"/>
    <w:rsid w:val="001C272E"/>
    <w:rsid w:val="001C288D"/>
    <w:rsid w:val="001C3A77"/>
    <w:rsid w:val="001C4C72"/>
    <w:rsid w:val="001C5FBC"/>
    <w:rsid w:val="001C722C"/>
    <w:rsid w:val="001D0CE6"/>
    <w:rsid w:val="001D265F"/>
    <w:rsid w:val="001D55AF"/>
    <w:rsid w:val="001D7F5F"/>
    <w:rsid w:val="001E616F"/>
    <w:rsid w:val="001E63D6"/>
    <w:rsid w:val="001E7433"/>
    <w:rsid w:val="001F070F"/>
    <w:rsid w:val="001F2B4A"/>
    <w:rsid w:val="001F55CD"/>
    <w:rsid w:val="001F582B"/>
    <w:rsid w:val="001F6136"/>
    <w:rsid w:val="001F6728"/>
    <w:rsid w:val="001F6BE4"/>
    <w:rsid w:val="001F7359"/>
    <w:rsid w:val="00200D89"/>
    <w:rsid w:val="00201068"/>
    <w:rsid w:val="002035C4"/>
    <w:rsid w:val="0020385C"/>
    <w:rsid w:val="0020441B"/>
    <w:rsid w:val="00204F52"/>
    <w:rsid w:val="00205E8E"/>
    <w:rsid w:val="00207290"/>
    <w:rsid w:val="00210300"/>
    <w:rsid w:val="00213B8A"/>
    <w:rsid w:val="00216F2C"/>
    <w:rsid w:val="00217F3F"/>
    <w:rsid w:val="0022145E"/>
    <w:rsid w:val="00221A5C"/>
    <w:rsid w:val="00225330"/>
    <w:rsid w:val="00226296"/>
    <w:rsid w:val="002262FB"/>
    <w:rsid w:val="002319B9"/>
    <w:rsid w:val="00234BEE"/>
    <w:rsid w:val="00234FD3"/>
    <w:rsid w:val="0023642F"/>
    <w:rsid w:val="002443E9"/>
    <w:rsid w:val="00245024"/>
    <w:rsid w:val="00245281"/>
    <w:rsid w:val="0024614C"/>
    <w:rsid w:val="00247592"/>
    <w:rsid w:val="002479E2"/>
    <w:rsid w:val="00247F8C"/>
    <w:rsid w:val="00252195"/>
    <w:rsid w:val="00253109"/>
    <w:rsid w:val="00253BB2"/>
    <w:rsid w:val="002555B0"/>
    <w:rsid w:val="0025639B"/>
    <w:rsid w:val="00256596"/>
    <w:rsid w:val="00256E9F"/>
    <w:rsid w:val="00257E47"/>
    <w:rsid w:val="00261200"/>
    <w:rsid w:val="00261CCB"/>
    <w:rsid w:val="002658B4"/>
    <w:rsid w:val="002669EA"/>
    <w:rsid w:val="002708C4"/>
    <w:rsid w:val="002721CB"/>
    <w:rsid w:val="0027704D"/>
    <w:rsid w:val="0027754C"/>
    <w:rsid w:val="00280205"/>
    <w:rsid w:val="00280DEC"/>
    <w:rsid w:val="00281076"/>
    <w:rsid w:val="00281A2B"/>
    <w:rsid w:val="0028393F"/>
    <w:rsid w:val="00284112"/>
    <w:rsid w:val="00284BA4"/>
    <w:rsid w:val="0028522C"/>
    <w:rsid w:val="00285485"/>
    <w:rsid w:val="002861C1"/>
    <w:rsid w:val="0028665C"/>
    <w:rsid w:val="00286ECA"/>
    <w:rsid w:val="00287D77"/>
    <w:rsid w:val="00290FC4"/>
    <w:rsid w:val="00291D0A"/>
    <w:rsid w:val="00292A2D"/>
    <w:rsid w:val="002933B4"/>
    <w:rsid w:val="00294092"/>
    <w:rsid w:val="002950A6"/>
    <w:rsid w:val="00296C3F"/>
    <w:rsid w:val="00296CB2"/>
    <w:rsid w:val="00297156"/>
    <w:rsid w:val="002A00C9"/>
    <w:rsid w:val="002A045B"/>
    <w:rsid w:val="002A1E0F"/>
    <w:rsid w:val="002A1E11"/>
    <w:rsid w:val="002A281F"/>
    <w:rsid w:val="002A28B7"/>
    <w:rsid w:val="002A2A42"/>
    <w:rsid w:val="002A3BCA"/>
    <w:rsid w:val="002A3C23"/>
    <w:rsid w:val="002A4403"/>
    <w:rsid w:val="002A5BFE"/>
    <w:rsid w:val="002A5DCE"/>
    <w:rsid w:val="002A6CB0"/>
    <w:rsid w:val="002B2DCB"/>
    <w:rsid w:val="002B2F63"/>
    <w:rsid w:val="002B4F16"/>
    <w:rsid w:val="002B6149"/>
    <w:rsid w:val="002B6B8D"/>
    <w:rsid w:val="002B79B9"/>
    <w:rsid w:val="002C1764"/>
    <w:rsid w:val="002C1AE8"/>
    <w:rsid w:val="002C3B0D"/>
    <w:rsid w:val="002C45A8"/>
    <w:rsid w:val="002C4A8A"/>
    <w:rsid w:val="002C5F8A"/>
    <w:rsid w:val="002C72BB"/>
    <w:rsid w:val="002C77E3"/>
    <w:rsid w:val="002D0F09"/>
    <w:rsid w:val="002D10F1"/>
    <w:rsid w:val="002D20DC"/>
    <w:rsid w:val="002D22D9"/>
    <w:rsid w:val="002D2563"/>
    <w:rsid w:val="002D59EF"/>
    <w:rsid w:val="002D5A7C"/>
    <w:rsid w:val="002D7430"/>
    <w:rsid w:val="002E0278"/>
    <w:rsid w:val="002E11A7"/>
    <w:rsid w:val="002E154B"/>
    <w:rsid w:val="002E1B6F"/>
    <w:rsid w:val="002E28C3"/>
    <w:rsid w:val="002E5CD7"/>
    <w:rsid w:val="002E5F24"/>
    <w:rsid w:val="002E66C3"/>
    <w:rsid w:val="002E7836"/>
    <w:rsid w:val="002F0A86"/>
    <w:rsid w:val="002F0E5E"/>
    <w:rsid w:val="002F5684"/>
    <w:rsid w:val="002F595C"/>
    <w:rsid w:val="002F5F50"/>
    <w:rsid w:val="002F669A"/>
    <w:rsid w:val="002F68F3"/>
    <w:rsid w:val="002F7693"/>
    <w:rsid w:val="002F77AC"/>
    <w:rsid w:val="002F7B5E"/>
    <w:rsid w:val="002F7FD2"/>
    <w:rsid w:val="003009F9"/>
    <w:rsid w:val="0030336F"/>
    <w:rsid w:val="003041E0"/>
    <w:rsid w:val="00304686"/>
    <w:rsid w:val="003059A3"/>
    <w:rsid w:val="003061C6"/>
    <w:rsid w:val="00306A27"/>
    <w:rsid w:val="00306E4B"/>
    <w:rsid w:val="003116EC"/>
    <w:rsid w:val="003117A7"/>
    <w:rsid w:val="003127FE"/>
    <w:rsid w:val="00312AF3"/>
    <w:rsid w:val="00312B14"/>
    <w:rsid w:val="00317D36"/>
    <w:rsid w:val="003215BF"/>
    <w:rsid w:val="00322747"/>
    <w:rsid w:val="00322F2E"/>
    <w:rsid w:val="00322F62"/>
    <w:rsid w:val="00323ADF"/>
    <w:rsid w:val="00324120"/>
    <w:rsid w:val="00324530"/>
    <w:rsid w:val="00324BDE"/>
    <w:rsid w:val="003268FF"/>
    <w:rsid w:val="0032751C"/>
    <w:rsid w:val="003277D3"/>
    <w:rsid w:val="003315D3"/>
    <w:rsid w:val="003323DD"/>
    <w:rsid w:val="00332569"/>
    <w:rsid w:val="00332937"/>
    <w:rsid w:val="00334DDF"/>
    <w:rsid w:val="00335BEA"/>
    <w:rsid w:val="0033656F"/>
    <w:rsid w:val="00336FCF"/>
    <w:rsid w:val="0033754C"/>
    <w:rsid w:val="003409A0"/>
    <w:rsid w:val="00341297"/>
    <w:rsid w:val="003427F6"/>
    <w:rsid w:val="00342F06"/>
    <w:rsid w:val="003461D9"/>
    <w:rsid w:val="00346A12"/>
    <w:rsid w:val="00346E85"/>
    <w:rsid w:val="00350D6D"/>
    <w:rsid w:val="003518AB"/>
    <w:rsid w:val="00352785"/>
    <w:rsid w:val="0035312D"/>
    <w:rsid w:val="00353DDF"/>
    <w:rsid w:val="00354099"/>
    <w:rsid w:val="00354F17"/>
    <w:rsid w:val="00357E51"/>
    <w:rsid w:val="00361FE0"/>
    <w:rsid w:val="003631C7"/>
    <w:rsid w:val="00363422"/>
    <w:rsid w:val="00363E12"/>
    <w:rsid w:val="00364AD6"/>
    <w:rsid w:val="00365515"/>
    <w:rsid w:val="00367679"/>
    <w:rsid w:val="00370DEB"/>
    <w:rsid w:val="00371F14"/>
    <w:rsid w:val="00374703"/>
    <w:rsid w:val="003747AC"/>
    <w:rsid w:val="00374D02"/>
    <w:rsid w:val="00375D67"/>
    <w:rsid w:val="00377277"/>
    <w:rsid w:val="00377D7C"/>
    <w:rsid w:val="00381993"/>
    <w:rsid w:val="00382B4F"/>
    <w:rsid w:val="003840F3"/>
    <w:rsid w:val="00384211"/>
    <w:rsid w:val="00384A9D"/>
    <w:rsid w:val="0038609B"/>
    <w:rsid w:val="00387CFF"/>
    <w:rsid w:val="00390AC3"/>
    <w:rsid w:val="00392CBE"/>
    <w:rsid w:val="00393A84"/>
    <w:rsid w:val="0039402E"/>
    <w:rsid w:val="00397BD4"/>
    <w:rsid w:val="00397E6B"/>
    <w:rsid w:val="003A0090"/>
    <w:rsid w:val="003A26F3"/>
    <w:rsid w:val="003A3775"/>
    <w:rsid w:val="003A4469"/>
    <w:rsid w:val="003A5393"/>
    <w:rsid w:val="003A68A8"/>
    <w:rsid w:val="003A6971"/>
    <w:rsid w:val="003A69E1"/>
    <w:rsid w:val="003A7F4E"/>
    <w:rsid w:val="003B21AD"/>
    <w:rsid w:val="003B2AFD"/>
    <w:rsid w:val="003B3109"/>
    <w:rsid w:val="003B31A3"/>
    <w:rsid w:val="003B55E4"/>
    <w:rsid w:val="003B5CE1"/>
    <w:rsid w:val="003B60B9"/>
    <w:rsid w:val="003B63A3"/>
    <w:rsid w:val="003C0AA7"/>
    <w:rsid w:val="003C1710"/>
    <w:rsid w:val="003C2462"/>
    <w:rsid w:val="003C36CD"/>
    <w:rsid w:val="003C3908"/>
    <w:rsid w:val="003C42BE"/>
    <w:rsid w:val="003C5041"/>
    <w:rsid w:val="003C5766"/>
    <w:rsid w:val="003C5B8A"/>
    <w:rsid w:val="003C6B0C"/>
    <w:rsid w:val="003C6D02"/>
    <w:rsid w:val="003C6EB0"/>
    <w:rsid w:val="003D25CE"/>
    <w:rsid w:val="003D2E79"/>
    <w:rsid w:val="003D2FE9"/>
    <w:rsid w:val="003D420E"/>
    <w:rsid w:val="003D5476"/>
    <w:rsid w:val="003D7E5B"/>
    <w:rsid w:val="003E27D7"/>
    <w:rsid w:val="003E4199"/>
    <w:rsid w:val="003E51C9"/>
    <w:rsid w:val="003E51FA"/>
    <w:rsid w:val="003E667B"/>
    <w:rsid w:val="003E701C"/>
    <w:rsid w:val="003F1E68"/>
    <w:rsid w:val="003F20AB"/>
    <w:rsid w:val="003F28C3"/>
    <w:rsid w:val="003F5F2C"/>
    <w:rsid w:val="003F7C05"/>
    <w:rsid w:val="003F7F47"/>
    <w:rsid w:val="00400B65"/>
    <w:rsid w:val="00400EA7"/>
    <w:rsid w:val="0040219B"/>
    <w:rsid w:val="00402502"/>
    <w:rsid w:val="004034EA"/>
    <w:rsid w:val="00403F66"/>
    <w:rsid w:val="00404864"/>
    <w:rsid w:val="004055CB"/>
    <w:rsid w:val="004058ED"/>
    <w:rsid w:val="00407202"/>
    <w:rsid w:val="00410393"/>
    <w:rsid w:val="004112B2"/>
    <w:rsid w:val="004112E9"/>
    <w:rsid w:val="00411F07"/>
    <w:rsid w:val="00412AF9"/>
    <w:rsid w:val="00412C37"/>
    <w:rsid w:val="00413DD3"/>
    <w:rsid w:val="00414E7B"/>
    <w:rsid w:val="00414FED"/>
    <w:rsid w:val="00415BA9"/>
    <w:rsid w:val="00415DC0"/>
    <w:rsid w:val="004160B8"/>
    <w:rsid w:val="00416190"/>
    <w:rsid w:val="00421466"/>
    <w:rsid w:val="00421B54"/>
    <w:rsid w:val="00421E8B"/>
    <w:rsid w:val="00421F5E"/>
    <w:rsid w:val="0042203A"/>
    <w:rsid w:val="00422D26"/>
    <w:rsid w:val="00424DA9"/>
    <w:rsid w:val="004256F0"/>
    <w:rsid w:val="004263F6"/>
    <w:rsid w:val="0042663D"/>
    <w:rsid w:val="004266AF"/>
    <w:rsid w:val="00427B59"/>
    <w:rsid w:val="00431955"/>
    <w:rsid w:val="004322E9"/>
    <w:rsid w:val="0043347F"/>
    <w:rsid w:val="004352FA"/>
    <w:rsid w:val="004361D8"/>
    <w:rsid w:val="0043623F"/>
    <w:rsid w:val="00440326"/>
    <w:rsid w:val="004420B8"/>
    <w:rsid w:val="00444235"/>
    <w:rsid w:val="00444D12"/>
    <w:rsid w:val="004471CC"/>
    <w:rsid w:val="004473F0"/>
    <w:rsid w:val="00447CED"/>
    <w:rsid w:val="00450492"/>
    <w:rsid w:val="00452177"/>
    <w:rsid w:val="004569C9"/>
    <w:rsid w:val="00460468"/>
    <w:rsid w:val="00463222"/>
    <w:rsid w:val="00463BCA"/>
    <w:rsid w:val="004641B1"/>
    <w:rsid w:val="004650BB"/>
    <w:rsid w:val="00466B1C"/>
    <w:rsid w:val="004677FB"/>
    <w:rsid w:val="00470AE5"/>
    <w:rsid w:val="0047101A"/>
    <w:rsid w:val="004729B5"/>
    <w:rsid w:val="00472A76"/>
    <w:rsid w:val="0047327C"/>
    <w:rsid w:val="004735C5"/>
    <w:rsid w:val="00476778"/>
    <w:rsid w:val="004802A3"/>
    <w:rsid w:val="0048247C"/>
    <w:rsid w:val="004828FE"/>
    <w:rsid w:val="00482AD9"/>
    <w:rsid w:val="004843DC"/>
    <w:rsid w:val="00484504"/>
    <w:rsid w:val="00485B2E"/>
    <w:rsid w:val="00485E29"/>
    <w:rsid w:val="004863FF"/>
    <w:rsid w:val="00486499"/>
    <w:rsid w:val="00486C28"/>
    <w:rsid w:val="00487F6B"/>
    <w:rsid w:val="004934C5"/>
    <w:rsid w:val="004940B5"/>
    <w:rsid w:val="00494828"/>
    <w:rsid w:val="004951E0"/>
    <w:rsid w:val="00495F03"/>
    <w:rsid w:val="00497F1A"/>
    <w:rsid w:val="004A0BEB"/>
    <w:rsid w:val="004A0F8B"/>
    <w:rsid w:val="004A10FD"/>
    <w:rsid w:val="004A246F"/>
    <w:rsid w:val="004A2ADB"/>
    <w:rsid w:val="004A53EE"/>
    <w:rsid w:val="004A5FD6"/>
    <w:rsid w:val="004B13FB"/>
    <w:rsid w:val="004B2F26"/>
    <w:rsid w:val="004B2FE4"/>
    <w:rsid w:val="004B3078"/>
    <w:rsid w:val="004B32B3"/>
    <w:rsid w:val="004B4964"/>
    <w:rsid w:val="004B5206"/>
    <w:rsid w:val="004B55C3"/>
    <w:rsid w:val="004B5877"/>
    <w:rsid w:val="004B6176"/>
    <w:rsid w:val="004B6622"/>
    <w:rsid w:val="004C005F"/>
    <w:rsid w:val="004C1A77"/>
    <w:rsid w:val="004C263C"/>
    <w:rsid w:val="004C493E"/>
    <w:rsid w:val="004C51F9"/>
    <w:rsid w:val="004C77DD"/>
    <w:rsid w:val="004C7AA7"/>
    <w:rsid w:val="004D1F34"/>
    <w:rsid w:val="004D601B"/>
    <w:rsid w:val="004D6348"/>
    <w:rsid w:val="004D6C60"/>
    <w:rsid w:val="004D7B65"/>
    <w:rsid w:val="004E1FF7"/>
    <w:rsid w:val="004E2338"/>
    <w:rsid w:val="004E3737"/>
    <w:rsid w:val="004E50D9"/>
    <w:rsid w:val="004E56A5"/>
    <w:rsid w:val="004E59EB"/>
    <w:rsid w:val="004E5FD9"/>
    <w:rsid w:val="004E7A81"/>
    <w:rsid w:val="004F0CC6"/>
    <w:rsid w:val="004F0E8D"/>
    <w:rsid w:val="004F1BC4"/>
    <w:rsid w:val="004F2984"/>
    <w:rsid w:val="004F397F"/>
    <w:rsid w:val="004F58D9"/>
    <w:rsid w:val="004F5EEB"/>
    <w:rsid w:val="00501225"/>
    <w:rsid w:val="005016D4"/>
    <w:rsid w:val="00501B38"/>
    <w:rsid w:val="0050436E"/>
    <w:rsid w:val="00504679"/>
    <w:rsid w:val="00504CDE"/>
    <w:rsid w:val="00504DB5"/>
    <w:rsid w:val="005055F2"/>
    <w:rsid w:val="00505DFE"/>
    <w:rsid w:val="00511460"/>
    <w:rsid w:val="00511D94"/>
    <w:rsid w:val="0051240C"/>
    <w:rsid w:val="005163A2"/>
    <w:rsid w:val="005168F2"/>
    <w:rsid w:val="00516A38"/>
    <w:rsid w:val="00521836"/>
    <w:rsid w:val="00521CBB"/>
    <w:rsid w:val="00522D73"/>
    <w:rsid w:val="00525711"/>
    <w:rsid w:val="00525E33"/>
    <w:rsid w:val="005260D3"/>
    <w:rsid w:val="00527C91"/>
    <w:rsid w:val="00527F6E"/>
    <w:rsid w:val="00530F01"/>
    <w:rsid w:val="00530F04"/>
    <w:rsid w:val="00531A12"/>
    <w:rsid w:val="00533CF1"/>
    <w:rsid w:val="00533DF9"/>
    <w:rsid w:val="00534A55"/>
    <w:rsid w:val="00535E77"/>
    <w:rsid w:val="00544FD1"/>
    <w:rsid w:val="0054615C"/>
    <w:rsid w:val="00546A3E"/>
    <w:rsid w:val="005506F8"/>
    <w:rsid w:val="005511C2"/>
    <w:rsid w:val="00553800"/>
    <w:rsid w:val="00554C3F"/>
    <w:rsid w:val="00555750"/>
    <w:rsid w:val="005557CD"/>
    <w:rsid w:val="005626F7"/>
    <w:rsid w:val="00563084"/>
    <w:rsid w:val="00566249"/>
    <w:rsid w:val="00566601"/>
    <w:rsid w:val="00567C7F"/>
    <w:rsid w:val="005710A2"/>
    <w:rsid w:val="00571E95"/>
    <w:rsid w:val="00573851"/>
    <w:rsid w:val="00573AE9"/>
    <w:rsid w:val="0057410F"/>
    <w:rsid w:val="00574401"/>
    <w:rsid w:val="00574CEF"/>
    <w:rsid w:val="00581EDC"/>
    <w:rsid w:val="0058637C"/>
    <w:rsid w:val="00586401"/>
    <w:rsid w:val="00590A06"/>
    <w:rsid w:val="00591C7F"/>
    <w:rsid w:val="005921C0"/>
    <w:rsid w:val="005924E9"/>
    <w:rsid w:val="005A0C25"/>
    <w:rsid w:val="005A1904"/>
    <w:rsid w:val="005A1BF0"/>
    <w:rsid w:val="005A3A51"/>
    <w:rsid w:val="005A7839"/>
    <w:rsid w:val="005A7D15"/>
    <w:rsid w:val="005B0193"/>
    <w:rsid w:val="005B0E2A"/>
    <w:rsid w:val="005B1BF0"/>
    <w:rsid w:val="005B4510"/>
    <w:rsid w:val="005B55CE"/>
    <w:rsid w:val="005C20CA"/>
    <w:rsid w:val="005C2639"/>
    <w:rsid w:val="005C2A09"/>
    <w:rsid w:val="005C2DA4"/>
    <w:rsid w:val="005C50C6"/>
    <w:rsid w:val="005C54AF"/>
    <w:rsid w:val="005C5AB5"/>
    <w:rsid w:val="005C5F53"/>
    <w:rsid w:val="005C6B00"/>
    <w:rsid w:val="005C6F34"/>
    <w:rsid w:val="005C718B"/>
    <w:rsid w:val="005C79A4"/>
    <w:rsid w:val="005D03FD"/>
    <w:rsid w:val="005D0A37"/>
    <w:rsid w:val="005D10E5"/>
    <w:rsid w:val="005D189F"/>
    <w:rsid w:val="005D4A62"/>
    <w:rsid w:val="005D4D08"/>
    <w:rsid w:val="005D5385"/>
    <w:rsid w:val="005D57EC"/>
    <w:rsid w:val="005D5934"/>
    <w:rsid w:val="005D7597"/>
    <w:rsid w:val="005E03B0"/>
    <w:rsid w:val="005E0A6E"/>
    <w:rsid w:val="005E23C6"/>
    <w:rsid w:val="005E43F6"/>
    <w:rsid w:val="005E4ABF"/>
    <w:rsid w:val="005E51E0"/>
    <w:rsid w:val="005E5293"/>
    <w:rsid w:val="005E65C8"/>
    <w:rsid w:val="005E7095"/>
    <w:rsid w:val="005E7B66"/>
    <w:rsid w:val="005F199E"/>
    <w:rsid w:val="005F1FAC"/>
    <w:rsid w:val="005F3A97"/>
    <w:rsid w:val="005F498E"/>
    <w:rsid w:val="005F4B14"/>
    <w:rsid w:val="005F5079"/>
    <w:rsid w:val="005F6F11"/>
    <w:rsid w:val="005F7A8C"/>
    <w:rsid w:val="006018E0"/>
    <w:rsid w:val="00601B28"/>
    <w:rsid w:val="00602CCB"/>
    <w:rsid w:val="00603DC1"/>
    <w:rsid w:val="006048A7"/>
    <w:rsid w:val="006066AC"/>
    <w:rsid w:val="00610449"/>
    <w:rsid w:val="0061059F"/>
    <w:rsid w:val="00612140"/>
    <w:rsid w:val="0061294F"/>
    <w:rsid w:val="006147CA"/>
    <w:rsid w:val="00615147"/>
    <w:rsid w:val="006173C6"/>
    <w:rsid w:val="00617643"/>
    <w:rsid w:val="00620695"/>
    <w:rsid w:val="006223E4"/>
    <w:rsid w:val="0062385C"/>
    <w:rsid w:val="00624A14"/>
    <w:rsid w:val="00631014"/>
    <w:rsid w:val="00631556"/>
    <w:rsid w:val="0063324F"/>
    <w:rsid w:val="00636033"/>
    <w:rsid w:val="00641E38"/>
    <w:rsid w:val="00645845"/>
    <w:rsid w:val="006458D0"/>
    <w:rsid w:val="006473A3"/>
    <w:rsid w:val="00647E71"/>
    <w:rsid w:val="00651377"/>
    <w:rsid w:val="006522A9"/>
    <w:rsid w:val="006524D9"/>
    <w:rsid w:val="0065279A"/>
    <w:rsid w:val="00653313"/>
    <w:rsid w:val="00654524"/>
    <w:rsid w:val="0065570A"/>
    <w:rsid w:val="00657238"/>
    <w:rsid w:val="006572A2"/>
    <w:rsid w:val="006609ED"/>
    <w:rsid w:val="00660DF5"/>
    <w:rsid w:val="00661D93"/>
    <w:rsid w:val="00661FC4"/>
    <w:rsid w:val="0066525A"/>
    <w:rsid w:val="00666C00"/>
    <w:rsid w:val="00666DAD"/>
    <w:rsid w:val="0067024F"/>
    <w:rsid w:val="00671337"/>
    <w:rsid w:val="00672851"/>
    <w:rsid w:val="006728A2"/>
    <w:rsid w:val="006743C2"/>
    <w:rsid w:val="006754B1"/>
    <w:rsid w:val="00676355"/>
    <w:rsid w:val="00677B5A"/>
    <w:rsid w:val="00680FFB"/>
    <w:rsid w:val="00681A81"/>
    <w:rsid w:val="00682D6A"/>
    <w:rsid w:val="00682FE7"/>
    <w:rsid w:val="006848C4"/>
    <w:rsid w:val="00685D4A"/>
    <w:rsid w:val="006915AC"/>
    <w:rsid w:val="00691ECB"/>
    <w:rsid w:val="0069262E"/>
    <w:rsid w:val="0069535A"/>
    <w:rsid w:val="00695A0A"/>
    <w:rsid w:val="006A06CB"/>
    <w:rsid w:val="006A089D"/>
    <w:rsid w:val="006A154D"/>
    <w:rsid w:val="006A1A42"/>
    <w:rsid w:val="006A332C"/>
    <w:rsid w:val="006A3444"/>
    <w:rsid w:val="006A50E7"/>
    <w:rsid w:val="006A75A0"/>
    <w:rsid w:val="006A78EF"/>
    <w:rsid w:val="006A7F8E"/>
    <w:rsid w:val="006B08A5"/>
    <w:rsid w:val="006B1291"/>
    <w:rsid w:val="006B29A9"/>
    <w:rsid w:val="006B3209"/>
    <w:rsid w:val="006B3449"/>
    <w:rsid w:val="006B3640"/>
    <w:rsid w:val="006B546B"/>
    <w:rsid w:val="006B5CEA"/>
    <w:rsid w:val="006B6758"/>
    <w:rsid w:val="006C0205"/>
    <w:rsid w:val="006C06F9"/>
    <w:rsid w:val="006C0735"/>
    <w:rsid w:val="006C11EA"/>
    <w:rsid w:val="006C124E"/>
    <w:rsid w:val="006C1291"/>
    <w:rsid w:val="006C1A0F"/>
    <w:rsid w:val="006C1B02"/>
    <w:rsid w:val="006C42C2"/>
    <w:rsid w:val="006C43AC"/>
    <w:rsid w:val="006C5089"/>
    <w:rsid w:val="006C5A89"/>
    <w:rsid w:val="006C5C64"/>
    <w:rsid w:val="006C6BEA"/>
    <w:rsid w:val="006C7730"/>
    <w:rsid w:val="006C78D3"/>
    <w:rsid w:val="006D3585"/>
    <w:rsid w:val="006D39CE"/>
    <w:rsid w:val="006D5A7F"/>
    <w:rsid w:val="006E01B0"/>
    <w:rsid w:val="006E276D"/>
    <w:rsid w:val="006E3711"/>
    <w:rsid w:val="006E3729"/>
    <w:rsid w:val="006E652F"/>
    <w:rsid w:val="006E6B5F"/>
    <w:rsid w:val="006F0E0D"/>
    <w:rsid w:val="006F14CA"/>
    <w:rsid w:val="006F2264"/>
    <w:rsid w:val="006F6A9E"/>
    <w:rsid w:val="006F78E3"/>
    <w:rsid w:val="0070066C"/>
    <w:rsid w:val="00700E67"/>
    <w:rsid w:val="00701A09"/>
    <w:rsid w:val="00701B7C"/>
    <w:rsid w:val="0070211E"/>
    <w:rsid w:val="00702892"/>
    <w:rsid w:val="00702DDC"/>
    <w:rsid w:val="00704223"/>
    <w:rsid w:val="0070519F"/>
    <w:rsid w:val="00705CA9"/>
    <w:rsid w:val="00705FF8"/>
    <w:rsid w:val="0070711E"/>
    <w:rsid w:val="00707C3B"/>
    <w:rsid w:val="007104D0"/>
    <w:rsid w:val="00713D9B"/>
    <w:rsid w:val="007146B1"/>
    <w:rsid w:val="00715899"/>
    <w:rsid w:val="007162EA"/>
    <w:rsid w:val="00720344"/>
    <w:rsid w:val="0072062F"/>
    <w:rsid w:val="00720EC3"/>
    <w:rsid w:val="00721B13"/>
    <w:rsid w:val="007220D7"/>
    <w:rsid w:val="00723122"/>
    <w:rsid w:val="00725522"/>
    <w:rsid w:val="00725F6A"/>
    <w:rsid w:val="00727A45"/>
    <w:rsid w:val="00730696"/>
    <w:rsid w:val="00730C81"/>
    <w:rsid w:val="007315FF"/>
    <w:rsid w:val="0073182C"/>
    <w:rsid w:val="00731F16"/>
    <w:rsid w:val="0073351C"/>
    <w:rsid w:val="00733BE5"/>
    <w:rsid w:val="00735ED3"/>
    <w:rsid w:val="00735F98"/>
    <w:rsid w:val="007361E9"/>
    <w:rsid w:val="00736A18"/>
    <w:rsid w:val="00741799"/>
    <w:rsid w:val="00742018"/>
    <w:rsid w:val="0074679C"/>
    <w:rsid w:val="00751BC3"/>
    <w:rsid w:val="00753EB5"/>
    <w:rsid w:val="00754250"/>
    <w:rsid w:val="00754C16"/>
    <w:rsid w:val="00754D08"/>
    <w:rsid w:val="00754E21"/>
    <w:rsid w:val="007562BA"/>
    <w:rsid w:val="0075640B"/>
    <w:rsid w:val="00756E9E"/>
    <w:rsid w:val="00757C1A"/>
    <w:rsid w:val="007615DC"/>
    <w:rsid w:val="00762238"/>
    <w:rsid w:val="0076232F"/>
    <w:rsid w:val="00762C7D"/>
    <w:rsid w:val="00762F55"/>
    <w:rsid w:val="0076322F"/>
    <w:rsid w:val="00763BD8"/>
    <w:rsid w:val="00763C53"/>
    <w:rsid w:val="00764AA6"/>
    <w:rsid w:val="00767476"/>
    <w:rsid w:val="00770B76"/>
    <w:rsid w:val="00770FC4"/>
    <w:rsid w:val="007712C2"/>
    <w:rsid w:val="00773433"/>
    <w:rsid w:val="007735DA"/>
    <w:rsid w:val="00774B48"/>
    <w:rsid w:val="00774C78"/>
    <w:rsid w:val="007755F5"/>
    <w:rsid w:val="00777F7D"/>
    <w:rsid w:val="007805D9"/>
    <w:rsid w:val="007807CA"/>
    <w:rsid w:val="0078094C"/>
    <w:rsid w:val="00782410"/>
    <w:rsid w:val="0078527F"/>
    <w:rsid w:val="007862AB"/>
    <w:rsid w:val="007863B2"/>
    <w:rsid w:val="00791542"/>
    <w:rsid w:val="00792166"/>
    <w:rsid w:val="00792643"/>
    <w:rsid w:val="00792FB1"/>
    <w:rsid w:val="00793FA1"/>
    <w:rsid w:val="00794990"/>
    <w:rsid w:val="00796293"/>
    <w:rsid w:val="007A1B1C"/>
    <w:rsid w:val="007A255A"/>
    <w:rsid w:val="007A257F"/>
    <w:rsid w:val="007A25A4"/>
    <w:rsid w:val="007A32FA"/>
    <w:rsid w:val="007A33A4"/>
    <w:rsid w:val="007A3D22"/>
    <w:rsid w:val="007A6386"/>
    <w:rsid w:val="007B17F8"/>
    <w:rsid w:val="007B4329"/>
    <w:rsid w:val="007B6D1A"/>
    <w:rsid w:val="007B79AF"/>
    <w:rsid w:val="007B7ECC"/>
    <w:rsid w:val="007C1F8A"/>
    <w:rsid w:val="007C20AD"/>
    <w:rsid w:val="007C3C35"/>
    <w:rsid w:val="007C3FA2"/>
    <w:rsid w:val="007C420B"/>
    <w:rsid w:val="007C47AA"/>
    <w:rsid w:val="007C5A11"/>
    <w:rsid w:val="007C6C1D"/>
    <w:rsid w:val="007C72D9"/>
    <w:rsid w:val="007C7AE0"/>
    <w:rsid w:val="007D0642"/>
    <w:rsid w:val="007D1B7B"/>
    <w:rsid w:val="007D579D"/>
    <w:rsid w:val="007D5A57"/>
    <w:rsid w:val="007D5E84"/>
    <w:rsid w:val="007D6096"/>
    <w:rsid w:val="007E1C8E"/>
    <w:rsid w:val="007E4E64"/>
    <w:rsid w:val="007E664A"/>
    <w:rsid w:val="007E6FA8"/>
    <w:rsid w:val="007E7723"/>
    <w:rsid w:val="007F0EF7"/>
    <w:rsid w:val="007F39CC"/>
    <w:rsid w:val="007F432A"/>
    <w:rsid w:val="007F46E1"/>
    <w:rsid w:val="007F543E"/>
    <w:rsid w:val="007F7401"/>
    <w:rsid w:val="007F7726"/>
    <w:rsid w:val="007F7866"/>
    <w:rsid w:val="0080208E"/>
    <w:rsid w:val="0080393D"/>
    <w:rsid w:val="0080397F"/>
    <w:rsid w:val="00803D76"/>
    <w:rsid w:val="00804B75"/>
    <w:rsid w:val="0080521D"/>
    <w:rsid w:val="00810B51"/>
    <w:rsid w:val="00813CE4"/>
    <w:rsid w:val="008140F3"/>
    <w:rsid w:val="00814FF7"/>
    <w:rsid w:val="0081522B"/>
    <w:rsid w:val="00816A39"/>
    <w:rsid w:val="0082128B"/>
    <w:rsid w:val="00822D95"/>
    <w:rsid w:val="00822F01"/>
    <w:rsid w:val="00823F76"/>
    <w:rsid w:val="00823F78"/>
    <w:rsid w:val="00824286"/>
    <w:rsid w:val="008267F1"/>
    <w:rsid w:val="008268CF"/>
    <w:rsid w:val="008269CE"/>
    <w:rsid w:val="00827804"/>
    <w:rsid w:val="00830096"/>
    <w:rsid w:val="00831097"/>
    <w:rsid w:val="008326D5"/>
    <w:rsid w:val="00832747"/>
    <w:rsid w:val="00832F1F"/>
    <w:rsid w:val="00833194"/>
    <w:rsid w:val="008332A9"/>
    <w:rsid w:val="008334FC"/>
    <w:rsid w:val="00834278"/>
    <w:rsid w:val="00835B8D"/>
    <w:rsid w:val="00835EC2"/>
    <w:rsid w:val="008360AE"/>
    <w:rsid w:val="008376AB"/>
    <w:rsid w:val="00843E74"/>
    <w:rsid w:val="00845FC4"/>
    <w:rsid w:val="00847771"/>
    <w:rsid w:val="008517F1"/>
    <w:rsid w:val="00855D99"/>
    <w:rsid w:val="008569EE"/>
    <w:rsid w:val="00856E1B"/>
    <w:rsid w:val="008570BA"/>
    <w:rsid w:val="008571BE"/>
    <w:rsid w:val="00861531"/>
    <w:rsid w:val="00861B6A"/>
    <w:rsid w:val="00861CAF"/>
    <w:rsid w:val="0086253E"/>
    <w:rsid w:val="00862ECA"/>
    <w:rsid w:val="00863C99"/>
    <w:rsid w:val="00866CAC"/>
    <w:rsid w:val="008679CB"/>
    <w:rsid w:val="00872E15"/>
    <w:rsid w:val="00872F9E"/>
    <w:rsid w:val="00874169"/>
    <w:rsid w:val="00876F49"/>
    <w:rsid w:val="0087781F"/>
    <w:rsid w:val="00877AA5"/>
    <w:rsid w:val="0088074C"/>
    <w:rsid w:val="0088250A"/>
    <w:rsid w:val="00882C0A"/>
    <w:rsid w:val="00883332"/>
    <w:rsid w:val="00883DC6"/>
    <w:rsid w:val="0088454F"/>
    <w:rsid w:val="008848A8"/>
    <w:rsid w:val="00884CAE"/>
    <w:rsid w:val="00884DDD"/>
    <w:rsid w:val="00885686"/>
    <w:rsid w:val="00885F6F"/>
    <w:rsid w:val="00887DF3"/>
    <w:rsid w:val="008900AD"/>
    <w:rsid w:val="008903F0"/>
    <w:rsid w:val="00892AF3"/>
    <w:rsid w:val="00892CB9"/>
    <w:rsid w:val="0089425A"/>
    <w:rsid w:val="00894EA7"/>
    <w:rsid w:val="008951CF"/>
    <w:rsid w:val="0089530A"/>
    <w:rsid w:val="00895761"/>
    <w:rsid w:val="008957EF"/>
    <w:rsid w:val="00897403"/>
    <w:rsid w:val="008978B8"/>
    <w:rsid w:val="008A0A95"/>
    <w:rsid w:val="008A1137"/>
    <w:rsid w:val="008A3E1D"/>
    <w:rsid w:val="008B2A63"/>
    <w:rsid w:val="008B3249"/>
    <w:rsid w:val="008B37F9"/>
    <w:rsid w:val="008B4103"/>
    <w:rsid w:val="008B4BAF"/>
    <w:rsid w:val="008B4ECD"/>
    <w:rsid w:val="008B4FDE"/>
    <w:rsid w:val="008B5229"/>
    <w:rsid w:val="008B56F5"/>
    <w:rsid w:val="008B673A"/>
    <w:rsid w:val="008B6EA2"/>
    <w:rsid w:val="008B779C"/>
    <w:rsid w:val="008C0E4D"/>
    <w:rsid w:val="008C344D"/>
    <w:rsid w:val="008C35E6"/>
    <w:rsid w:val="008C3B32"/>
    <w:rsid w:val="008C5282"/>
    <w:rsid w:val="008C5CDE"/>
    <w:rsid w:val="008C640A"/>
    <w:rsid w:val="008D09D9"/>
    <w:rsid w:val="008D0C0B"/>
    <w:rsid w:val="008D2869"/>
    <w:rsid w:val="008D3156"/>
    <w:rsid w:val="008D34CE"/>
    <w:rsid w:val="008D44CB"/>
    <w:rsid w:val="008D5475"/>
    <w:rsid w:val="008D5C96"/>
    <w:rsid w:val="008D6C4B"/>
    <w:rsid w:val="008D760F"/>
    <w:rsid w:val="008D7F43"/>
    <w:rsid w:val="008E074F"/>
    <w:rsid w:val="008E0ADC"/>
    <w:rsid w:val="008E1FCD"/>
    <w:rsid w:val="008E31B0"/>
    <w:rsid w:val="008E4ABD"/>
    <w:rsid w:val="008E5A6D"/>
    <w:rsid w:val="008E6182"/>
    <w:rsid w:val="008E6C06"/>
    <w:rsid w:val="008E7326"/>
    <w:rsid w:val="008E7353"/>
    <w:rsid w:val="008E7F40"/>
    <w:rsid w:val="008F0E5E"/>
    <w:rsid w:val="008F15B0"/>
    <w:rsid w:val="008F4DF1"/>
    <w:rsid w:val="0090080E"/>
    <w:rsid w:val="00900BB1"/>
    <w:rsid w:val="00900D92"/>
    <w:rsid w:val="009048D8"/>
    <w:rsid w:val="009056AC"/>
    <w:rsid w:val="0090613B"/>
    <w:rsid w:val="009063B4"/>
    <w:rsid w:val="00906B40"/>
    <w:rsid w:val="00906F9B"/>
    <w:rsid w:val="00907295"/>
    <w:rsid w:val="00910174"/>
    <w:rsid w:val="00910EB0"/>
    <w:rsid w:val="00914C0F"/>
    <w:rsid w:val="00914DE4"/>
    <w:rsid w:val="0091664B"/>
    <w:rsid w:val="00916714"/>
    <w:rsid w:val="00921214"/>
    <w:rsid w:val="009212B8"/>
    <w:rsid w:val="00921D79"/>
    <w:rsid w:val="009220CA"/>
    <w:rsid w:val="00922B97"/>
    <w:rsid w:val="00923361"/>
    <w:rsid w:val="00923927"/>
    <w:rsid w:val="009251EA"/>
    <w:rsid w:val="0092592F"/>
    <w:rsid w:val="00926740"/>
    <w:rsid w:val="009273AE"/>
    <w:rsid w:val="00927E49"/>
    <w:rsid w:val="0093092B"/>
    <w:rsid w:val="00930946"/>
    <w:rsid w:val="00930B5F"/>
    <w:rsid w:val="0093156D"/>
    <w:rsid w:val="00931703"/>
    <w:rsid w:val="00931C25"/>
    <w:rsid w:val="00932C6B"/>
    <w:rsid w:val="00932CED"/>
    <w:rsid w:val="00933B9B"/>
    <w:rsid w:val="00934683"/>
    <w:rsid w:val="00940336"/>
    <w:rsid w:val="00940D78"/>
    <w:rsid w:val="009413C9"/>
    <w:rsid w:val="00942224"/>
    <w:rsid w:val="00942DCB"/>
    <w:rsid w:val="009436E1"/>
    <w:rsid w:val="009455C5"/>
    <w:rsid w:val="00946AC2"/>
    <w:rsid w:val="00947FE9"/>
    <w:rsid w:val="009503EB"/>
    <w:rsid w:val="009520D5"/>
    <w:rsid w:val="00952581"/>
    <w:rsid w:val="009544AF"/>
    <w:rsid w:val="00954D8D"/>
    <w:rsid w:val="009556CD"/>
    <w:rsid w:val="009565BD"/>
    <w:rsid w:val="00957A25"/>
    <w:rsid w:val="009610BC"/>
    <w:rsid w:val="00962604"/>
    <w:rsid w:val="009655E4"/>
    <w:rsid w:val="00970BF2"/>
    <w:rsid w:val="00971FE5"/>
    <w:rsid w:val="00972133"/>
    <w:rsid w:val="00973377"/>
    <w:rsid w:val="009733B6"/>
    <w:rsid w:val="00973889"/>
    <w:rsid w:val="00973EA8"/>
    <w:rsid w:val="00974323"/>
    <w:rsid w:val="009749F1"/>
    <w:rsid w:val="0097649C"/>
    <w:rsid w:val="00976F3E"/>
    <w:rsid w:val="00977654"/>
    <w:rsid w:val="00980A91"/>
    <w:rsid w:val="00980E7A"/>
    <w:rsid w:val="009835B4"/>
    <w:rsid w:val="00985127"/>
    <w:rsid w:val="00986A9A"/>
    <w:rsid w:val="00987139"/>
    <w:rsid w:val="00987E11"/>
    <w:rsid w:val="0099187E"/>
    <w:rsid w:val="009920D6"/>
    <w:rsid w:val="009967C1"/>
    <w:rsid w:val="0099693E"/>
    <w:rsid w:val="009A4A5B"/>
    <w:rsid w:val="009A4FC3"/>
    <w:rsid w:val="009A659A"/>
    <w:rsid w:val="009B098B"/>
    <w:rsid w:val="009B1171"/>
    <w:rsid w:val="009B24B6"/>
    <w:rsid w:val="009B5BE8"/>
    <w:rsid w:val="009B6D6D"/>
    <w:rsid w:val="009B7FC4"/>
    <w:rsid w:val="009C1BA3"/>
    <w:rsid w:val="009C4600"/>
    <w:rsid w:val="009C46FC"/>
    <w:rsid w:val="009C52CE"/>
    <w:rsid w:val="009C5C6E"/>
    <w:rsid w:val="009C690A"/>
    <w:rsid w:val="009D1176"/>
    <w:rsid w:val="009D2ED6"/>
    <w:rsid w:val="009D37B3"/>
    <w:rsid w:val="009D48D4"/>
    <w:rsid w:val="009E40D6"/>
    <w:rsid w:val="009E56E7"/>
    <w:rsid w:val="009E5944"/>
    <w:rsid w:val="009F0F0E"/>
    <w:rsid w:val="009F35EF"/>
    <w:rsid w:val="009F390F"/>
    <w:rsid w:val="009F4CC7"/>
    <w:rsid w:val="009F5156"/>
    <w:rsid w:val="009F5365"/>
    <w:rsid w:val="009F5998"/>
    <w:rsid w:val="009F6A27"/>
    <w:rsid w:val="00A00FDC"/>
    <w:rsid w:val="00A01CB5"/>
    <w:rsid w:val="00A01FF7"/>
    <w:rsid w:val="00A02854"/>
    <w:rsid w:val="00A05B0E"/>
    <w:rsid w:val="00A05B75"/>
    <w:rsid w:val="00A0664B"/>
    <w:rsid w:val="00A074C8"/>
    <w:rsid w:val="00A110DB"/>
    <w:rsid w:val="00A1117D"/>
    <w:rsid w:val="00A11D8C"/>
    <w:rsid w:val="00A1447F"/>
    <w:rsid w:val="00A149D6"/>
    <w:rsid w:val="00A14AEC"/>
    <w:rsid w:val="00A16281"/>
    <w:rsid w:val="00A16838"/>
    <w:rsid w:val="00A16A1B"/>
    <w:rsid w:val="00A17C2D"/>
    <w:rsid w:val="00A21224"/>
    <w:rsid w:val="00A217A8"/>
    <w:rsid w:val="00A21CAD"/>
    <w:rsid w:val="00A2214E"/>
    <w:rsid w:val="00A23260"/>
    <w:rsid w:val="00A23735"/>
    <w:rsid w:val="00A25175"/>
    <w:rsid w:val="00A2548A"/>
    <w:rsid w:val="00A25646"/>
    <w:rsid w:val="00A25F17"/>
    <w:rsid w:val="00A26336"/>
    <w:rsid w:val="00A26933"/>
    <w:rsid w:val="00A27497"/>
    <w:rsid w:val="00A33885"/>
    <w:rsid w:val="00A33C9A"/>
    <w:rsid w:val="00A34277"/>
    <w:rsid w:val="00A34FBB"/>
    <w:rsid w:val="00A352CE"/>
    <w:rsid w:val="00A353F0"/>
    <w:rsid w:val="00A35675"/>
    <w:rsid w:val="00A35E61"/>
    <w:rsid w:val="00A4020C"/>
    <w:rsid w:val="00A41031"/>
    <w:rsid w:val="00A411E3"/>
    <w:rsid w:val="00A41958"/>
    <w:rsid w:val="00A425C4"/>
    <w:rsid w:val="00A42E88"/>
    <w:rsid w:val="00A4366A"/>
    <w:rsid w:val="00A43BF2"/>
    <w:rsid w:val="00A44728"/>
    <w:rsid w:val="00A44802"/>
    <w:rsid w:val="00A4524F"/>
    <w:rsid w:val="00A472CC"/>
    <w:rsid w:val="00A51715"/>
    <w:rsid w:val="00A52B87"/>
    <w:rsid w:val="00A52DB6"/>
    <w:rsid w:val="00A5414D"/>
    <w:rsid w:val="00A5421A"/>
    <w:rsid w:val="00A55505"/>
    <w:rsid w:val="00A569A0"/>
    <w:rsid w:val="00A602E0"/>
    <w:rsid w:val="00A60425"/>
    <w:rsid w:val="00A640EB"/>
    <w:rsid w:val="00A64165"/>
    <w:rsid w:val="00A64C77"/>
    <w:rsid w:val="00A651FE"/>
    <w:rsid w:val="00A65257"/>
    <w:rsid w:val="00A6626C"/>
    <w:rsid w:val="00A66362"/>
    <w:rsid w:val="00A66DDC"/>
    <w:rsid w:val="00A6739F"/>
    <w:rsid w:val="00A67533"/>
    <w:rsid w:val="00A675F6"/>
    <w:rsid w:val="00A6766E"/>
    <w:rsid w:val="00A71BFE"/>
    <w:rsid w:val="00A72EA4"/>
    <w:rsid w:val="00A72EFA"/>
    <w:rsid w:val="00A7368A"/>
    <w:rsid w:val="00A75818"/>
    <w:rsid w:val="00A7702D"/>
    <w:rsid w:val="00A770FB"/>
    <w:rsid w:val="00A8037A"/>
    <w:rsid w:val="00A80C29"/>
    <w:rsid w:val="00A81814"/>
    <w:rsid w:val="00A82E07"/>
    <w:rsid w:val="00A82E95"/>
    <w:rsid w:val="00A8314F"/>
    <w:rsid w:val="00A83A4C"/>
    <w:rsid w:val="00A86569"/>
    <w:rsid w:val="00A86D3D"/>
    <w:rsid w:val="00A90BA4"/>
    <w:rsid w:val="00A91B72"/>
    <w:rsid w:val="00A91C4C"/>
    <w:rsid w:val="00A92FC4"/>
    <w:rsid w:val="00A9311F"/>
    <w:rsid w:val="00A942B6"/>
    <w:rsid w:val="00A96F76"/>
    <w:rsid w:val="00A973BF"/>
    <w:rsid w:val="00A977A2"/>
    <w:rsid w:val="00AA03CD"/>
    <w:rsid w:val="00AA29CA"/>
    <w:rsid w:val="00AA424F"/>
    <w:rsid w:val="00AA4B81"/>
    <w:rsid w:val="00AA4DDB"/>
    <w:rsid w:val="00AA65A5"/>
    <w:rsid w:val="00AA6AF9"/>
    <w:rsid w:val="00AB3724"/>
    <w:rsid w:val="00AB3961"/>
    <w:rsid w:val="00AB43DB"/>
    <w:rsid w:val="00AB4CAE"/>
    <w:rsid w:val="00AB63FA"/>
    <w:rsid w:val="00AB752B"/>
    <w:rsid w:val="00AC03B6"/>
    <w:rsid w:val="00AC209D"/>
    <w:rsid w:val="00AC639B"/>
    <w:rsid w:val="00AC6A13"/>
    <w:rsid w:val="00AC7B45"/>
    <w:rsid w:val="00AD08A3"/>
    <w:rsid w:val="00AD0A94"/>
    <w:rsid w:val="00AD0E2D"/>
    <w:rsid w:val="00AD13C1"/>
    <w:rsid w:val="00AD1D56"/>
    <w:rsid w:val="00AD2B25"/>
    <w:rsid w:val="00AD2CA2"/>
    <w:rsid w:val="00AD36C7"/>
    <w:rsid w:val="00AD3F52"/>
    <w:rsid w:val="00AD456F"/>
    <w:rsid w:val="00AD48CA"/>
    <w:rsid w:val="00AD5152"/>
    <w:rsid w:val="00AD79BB"/>
    <w:rsid w:val="00AD7E1C"/>
    <w:rsid w:val="00AE0552"/>
    <w:rsid w:val="00AE09B5"/>
    <w:rsid w:val="00AE0E0D"/>
    <w:rsid w:val="00AE13F8"/>
    <w:rsid w:val="00AE2867"/>
    <w:rsid w:val="00AE6CB4"/>
    <w:rsid w:val="00AE754E"/>
    <w:rsid w:val="00AE7BD4"/>
    <w:rsid w:val="00AE7F15"/>
    <w:rsid w:val="00AF0D74"/>
    <w:rsid w:val="00AF0E5D"/>
    <w:rsid w:val="00AF21CB"/>
    <w:rsid w:val="00AF4400"/>
    <w:rsid w:val="00AF6B0E"/>
    <w:rsid w:val="00AF6D73"/>
    <w:rsid w:val="00B0068F"/>
    <w:rsid w:val="00B01EC4"/>
    <w:rsid w:val="00B025D2"/>
    <w:rsid w:val="00B05C74"/>
    <w:rsid w:val="00B06DBB"/>
    <w:rsid w:val="00B12740"/>
    <w:rsid w:val="00B13AA7"/>
    <w:rsid w:val="00B15AB2"/>
    <w:rsid w:val="00B1704F"/>
    <w:rsid w:val="00B1743B"/>
    <w:rsid w:val="00B208DA"/>
    <w:rsid w:val="00B210E8"/>
    <w:rsid w:val="00B21C06"/>
    <w:rsid w:val="00B21D25"/>
    <w:rsid w:val="00B2213C"/>
    <w:rsid w:val="00B22A4A"/>
    <w:rsid w:val="00B23E91"/>
    <w:rsid w:val="00B2485A"/>
    <w:rsid w:val="00B24D9E"/>
    <w:rsid w:val="00B26E09"/>
    <w:rsid w:val="00B30966"/>
    <w:rsid w:val="00B3146C"/>
    <w:rsid w:val="00B32630"/>
    <w:rsid w:val="00B326D3"/>
    <w:rsid w:val="00B331D2"/>
    <w:rsid w:val="00B3380D"/>
    <w:rsid w:val="00B33B24"/>
    <w:rsid w:val="00B34863"/>
    <w:rsid w:val="00B34F24"/>
    <w:rsid w:val="00B3701D"/>
    <w:rsid w:val="00B41346"/>
    <w:rsid w:val="00B41B95"/>
    <w:rsid w:val="00B42A2B"/>
    <w:rsid w:val="00B42F7F"/>
    <w:rsid w:val="00B435BD"/>
    <w:rsid w:val="00B44245"/>
    <w:rsid w:val="00B443B1"/>
    <w:rsid w:val="00B45EBA"/>
    <w:rsid w:val="00B47CE9"/>
    <w:rsid w:val="00B47FBB"/>
    <w:rsid w:val="00B50E02"/>
    <w:rsid w:val="00B5226A"/>
    <w:rsid w:val="00B57560"/>
    <w:rsid w:val="00B604FC"/>
    <w:rsid w:val="00B60CBD"/>
    <w:rsid w:val="00B610BF"/>
    <w:rsid w:val="00B612EA"/>
    <w:rsid w:val="00B64712"/>
    <w:rsid w:val="00B64ECB"/>
    <w:rsid w:val="00B66515"/>
    <w:rsid w:val="00B67855"/>
    <w:rsid w:val="00B679EC"/>
    <w:rsid w:val="00B7053A"/>
    <w:rsid w:val="00B7078F"/>
    <w:rsid w:val="00B70964"/>
    <w:rsid w:val="00B72861"/>
    <w:rsid w:val="00B73285"/>
    <w:rsid w:val="00B74382"/>
    <w:rsid w:val="00B77679"/>
    <w:rsid w:val="00B777E9"/>
    <w:rsid w:val="00B8194F"/>
    <w:rsid w:val="00B83446"/>
    <w:rsid w:val="00B84BF3"/>
    <w:rsid w:val="00B859FC"/>
    <w:rsid w:val="00B8607E"/>
    <w:rsid w:val="00B90431"/>
    <w:rsid w:val="00B919CF"/>
    <w:rsid w:val="00B93745"/>
    <w:rsid w:val="00B941CF"/>
    <w:rsid w:val="00B9626D"/>
    <w:rsid w:val="00BA0F70"/>
    <w:rsid w:val="00BA1585"/>
    <w:rsid w:val="00BA2875"/>
    <w:rsid w:val="00BA3457"/>
    <w:rsid w:val="00BA346F"/>
    <w:rsid w:val="00BA455F"/>
    <w:rsid w:val="00BA6A1D"/>
    <w:rsid w:val="00BB02DF"/>
    <w:rsid w:val="00BB17C9"/>
    <w:rsid w:val="00BB2574"/>
    <w:rsid w:val="00BB268B"/>
    <w:rsid w:val="00BB3BDC"/>
    <w:rsid w:val="00BB4544"/>
    <w:rsid w:val="00BB5276"/>
    <w:rsid w:val="00BB6001"/>
    <w:rsid w:val="00BB67E4"/>
    <w:rsid w:val="00BB6C1A"/>
    <w:rsid w:val="00BC19AE"/>
    <w:rsid w:val="00BC1F1D"/>
    <w:rsid w:val="00BC3A9E"/>
    <w:rsid w:val="00BC4592"/>
    <w:rsid w:val="00BC59FF"/>
    <w:rsid w:val="00BC7CC5"/>
    <w:rsid w:val="00BC7FEA"/>
    <w:rsid w:val="00BD0338"/>
    <w:rsid w:val="00BD1053"/>
    <w:rsid w:val="00BD36BE"/>
    <w:rsid w:val="00BD3D50"/>
    <w:rsid w:val="00BD6B9A"/>
    <w:rsid w:val="00BD798D"/>
    <w:rsid w:val="00BE0798"/>
    <w:rsid w:val="00BE0E08"/>
    <w:rsid w:val="00BE25BD"/>
    <w:rsid w:val="00BE393D"/>
    <w:rsid w:val="00BE6199"/>
    <w:rsid w:val="00BF02C4"/>
    <w:rsid w:val="00BF0C67"/>
    <w:rsid w:val="00BF3A7B"/>
    <w:rsid w:val="00BF4595"/>
    <w:rsid w:val="00BF4678"/>
    <w:rsid w:val="00BF4CFD"/>
    <w:rsid w:val="00BF573A"/>
    <w:rsid w:val="00BF67E3"/>
    <w:rsid w:val="00BF75F8"/>
    <w:rsid w:val="00BF77BA"/>
    <w:rsid w:val="00BF7AFB"/>
    <w:rsid w:val="00BF7D04"/>
    <w:rsid w:val="00C004DB"/>
    <w:rsid w:val="00C019D2"/>
    <w:rsid w:val="00C02069"/>
    <w:rsid w:val="00C0323B"/>
    <w:rsid w:val="00C03426"/>
    <w:rsid w:val="00C03B6E"/>
    <w:rsid w:val="00C03FCC"/>
    <w:rsid w:val="00C049A5"/>
    <w:rsid w:val="00C108A1"/>
    <w:rsid w:val="00C12123"/>
    <w:rsid w:val="00C13AC4"/>
    <w:rsid w:val="00C15BA2"/>
    <w:rsid w:val="00C1788E"/>
    <w:rsid w:val="00C17E6C"/>
    <w:rsid w:val="00C21037"/>
    <w:rsid w:val="00C21DDD"/>
    <w:rsid w:val="00C234B2"/>
    <w:rsid w:val="00C25550"/>
    <w:rsid w:val="00C2600A"/>
    <w:rsid w:val="00C26A4C"/>
    <w:rsid w:val="00C31DB9"/>
    <w:rsid w:val="00C32560"/>
    <w:rsid w:val="00C34571"/>
    <w:rsid w:val="00C378B7"/>
    <w:rsid w:val="00C37995"/>
    <w:rsid w:val="00C37FFE"/>
    <w:rsid w:val="00C4025A"/>
    <w:rsid w:val="00C4187F"/>
    <w:rsid w:val="00C41C0E"/>
    <w:rsid w:val="00C422A3"/>
    <w:rsid w:val="00C428AB"/>
    <w:rsid w:val="00C434C7"/>
    <w:rsid w:val="00C44C4F"/>
    <w:rsid w:val="00C454F7"/>
    <w:rsid w:val="00C46A20"/>
    <w:rsid w:val="00C46B4A"/>
    <w:rsid w:val="00C46DEC"/>
    <w:rsid w:val="00C471C5"/>
    <w:rsid w:val="00C504F5"/>
    <w:rsid w:val="00C50650"/>
    <w:rsid w:val="00C51CBB"/>
    <w:rsid w:val="00C53A3D"/>
    <w:rsid w:val="00C545C7"/>
    <w:rsid w:val="00C55619"/>
    <w:rsid w:val="00C560E5"/>
    <w:rsid w:val="00C56D63"/>
    <w:rsid w:val="00C62D23"/>
    <w:rsid w:val="00C71CE4"/>
    <w:rsid w:val="00C738FE"/>
    <w:rsid w:val="00C741D1"/>
    <w:rsid w:val="00C7420B"/>
    <w:rsid w:val="00C7454C"/>
    <w:rsid w:val="00C74A57"/>
    <w:rsid w:val="00C76C30"/>
    <w:rsid w:val="00C8021C"/>
    <w:rsid w:val="00C80F21"/>
    <w:rsid w:val="00C811A9"/>
    <w:rsid w:val="00C824C5"/>
    <w:rsid w:val="00C83F2F"/>
    <w:rsid w:val="00C85D7B"/>
    <w:rsid w:val="00C8714A"/>
    <w:rsid w:val="00C92F72"/>
    <w:rsid w:val="00C932CF"/>
    <w:rsid w:val="00C938E9"/>
    <w:rsid w:val="00C940B5"/>
    <w:rsid w:val="00C94E15"/>
    <w:rsid w:val="00C94F77"/>
    <w:rsid w:val="00CA0E44"/>
    <w:rsid w:val="00CA2DC6"/>
    <w:rsid w:val="00CA4632"/>
    <w:rsid w:val="00CA5C84"/>
    <w:rsid w:val="00CA65A9"/>
    <w:rsid w:val="00CB0E42"/>
    <w:rsid w:val="00CB0E8E"/>
    <w:rsid w:val="00CB14D8"/>
    <w:rsid w:val="00CB2924"/>
    <w:rsid w:val="00CB6B30"/>
    <w:rsid w:val="00CC0C49"/>
    <w:rsid w:val="00CC13BF"/>
    <w:rsid w:val="00CC1A1A"/>
    <w:rsid w:val="00CC6A6F"/>
    <w:rsid w:val="00CD0DA4"/>
    <w:rsid w:val="00CD12D5"/>
    <w:rsid w:val="00CD1F6B"/>
    <w:rsid w:val="00CD2F01"/>
    <w:rsid w:val="00CD312A"/>
    <w:rsid w:val="00CD5246"/>
    <w:rsid w:val="00CD5513"/>
    <w:rsid w:val="00CD5A28"/>
    <w:rsid w:val="00CD70C5"/>
    <w:rsid w:val="00CE087A"/>
    <w:rsid w:val="00CE19D4"/>
    <w:rsid w:val="00CE244C"/>
    <w:rsid w:val="00CE344C"/>
    <w:rsid w:val="00CE4D9F"/>
    <w:rsid w:val="00CE4DDB"/>
    <w:rsid w:val="00CE5768"/>
    <w:rsid w:val="00CE5C2E"/>
    <w:rsid w:val="00CF0817"/>
    <w:rsid w:val="00CF161B"/>
    <w:rsid w:val="00CF1B46"/>
    <w:rsid w:val="00CF3781"/>
    <w:rsid w:val="00CF3BD9"/>
    <w:rsid w:val="00CF4121"/>
    <w:rsid w:val="00CF4D64"/>
    <w:rsid w:val="00CF70BC"/>
    <w:rsid w:val="00CF7570"/>
    <w:rsid w:val="00CF7CF5"/>
    <w:rsid w:val="00D00A90"/>
    <w:rsid w:val="00D021A2"/>
    <w:rsid w:val="00D0224D"/>
    <w:rsid w:val="00D03514"/>
    <w:rsid w:val="00D03F1D"/>
    <w:rsid w:val="00D040FC"/>
    <w:rsid w:val="00D042AE"/>
    <w:rsid w:val="00D04A0A"/>
    <w:rsid w:val="00D07BE0"/>
    <w:rsid w:val="00D07F97"/>
    <w:rsid w:val="00D10381"/>
    <w:rsid w:val="00D10EFE"/>
    <w:rsid w:val="00D10FE8"/>
    <w:rsid w:val="00D13B5B"/>
    <w:rsid w:val="00D20818"/>
    <w:rsid w:val="00D23364"/>
    <w:rsid w:val="00D23434"/>
    <w:rsid w:val="00D23CED"/>
    <w:rsid w:val="00D267F3"/>
    <w:rsid w:val="00D31139"/>
    <w:rsid w:val="00D32203"/>
    <w:rsid w:val="00D3397B"/>
    <w:rsid w:val="00D3405B"/>
    <w:rsid w:val="00D35AC0"/>
    <w:rsid w:val="00D35C65"/>
    <w:rsid w:val="00D41217"/>
    <w:rsid w:val="00D41419"/>
    <w:rsid w:val="00D41A34"/>
    <w:rsid w:val="00D43B79"/>
    <w:rsid w:val="00D50409"/>
    <w:rsid w:val="00D5230D"/>
    <w:rsid w:val="00D52F0A"/>
    <w:rsid w:val="00D53774"/>
    <w:rsid w:val="00D53ABE"/>
    <w:rsid w:val="00D53B24"/>
    <w:rsid w:val="00D542EB"/>
    <w:rsid w:val="00D54CC3"/>
    <w:rsid w:val="00D554D3"/>
    <w:rsid w:val="00D555DB"/>
    <w:rsid w:val="00D60C7B"/>
    <w:rsid w:val="00D611DE"/>
    <w:rsid w:val="00D614D2"/>
    <w:rsid w:val="00D617F0"/>
    <w:rsid w:val="00D61968"/>
    <w:rsid w:val="00D624E4"/>
    <w:rsid w:val="00D642B9"/>
    <w:rsid w:val="00D6528D"/>
    <w:rsid w:val="00D66E4E"/>
    <w:rsid w:val="00D67394"/>
    <w:rsid w:val="00D67496"/>
    <w:rsid w:val="00D67DD3"/>
    <w:rsid w:val="00D70081"/>
    <w:rsid w:val="00D70FE8"/>
    <w:rsid w:val="00D73049"/>
    <w:rsid w:val="00D73B7C"/>
    <w:rsid w:val="00D73E18"/>
    <w:rsid w:val="00D7643F"/>
    <w:rsid w:val="00D807DF"/>
    <w:rsid w:val="00D810E8"/>
    <w:rsid w:val="00D81766"/>
    <w:rsid w:val="00D82CA5"/>
    <w:rsid w:val="00D83085"/>
    <w:rsid w:val="00D86897"/>
    <w:rsid w:val="00D91097"/>
    <w:rsid w:val="00D91975"/>
    <w:rsid w:val="00D922CF"/>
    <w:rsid w:val="00D9389F"/>
    <w:rsid w:val="00D93CCB"/>
    <w:rsid w:val="00D95994"/>
    <w:rsid w:val="00DA0AB1"/>
    <w:rsid w:val="00DA0C4F"/>
    <w:rsid w:val="00DA14BB"/>
    <w:rsid w:val="00DA1900"/>
    <w:rsid w:val="00DA2457"/>
    <w:rsid w:val="00DA3B60"/>
    <w:rsid w:val="00DA46A7"/>
    <w:rsid w:val="00DA4964"/>
    <w:rsid w:val="00DA4FC4"/>
    <w:rsid w:val="00DA63A8"/>
    <w:rsid w:val="00DB06F0"/>
    <w:rsid w:val="00DB1A00"/>
    <w:rsid w:val="00DB1E41"/>
    <w:rsid w:val="00DB2CEF"/>
    <w:rsid w:val="00DB495C"/>
    <w:rsid w:val="00DB4CA8"/>
    <w:rsid w:val="00DC072F"/>
    <w:rsid w:val="00DC09F8"/>
    <w:rsid w:val="00DC1B17"/>
    <w:rsid w:val="00DC49AF"/>
    <w:rsid w:val="00DC598E"/>
    <w:rsid w:val="00DC5CFE"/>
    <w:rsid w:val="00DC6F34"/>
    <w:rsid w:val="00DC7EB5"/>
    <w:rsid w:val="00DD11AC"/>
    <w:rsid w:val="00DD1C05"/>
    <w:rsid w:val="00DD20DD"/>
    <w:rsid w:val="00DD2730"/>
    <w:rsid w:val="00DD2A81"/>
    <w:rsid w:val="00DD3913"/>
    <w:rsid w:val="00DD5D51"/>
    <w:rsid w:val="00DD779F"/>
    <w:rsid w:val="00DE0019"/>
    <w:rsid w:val="00DE1436"/>
    <w:rsid w:val="00DE16CA"/>
    <w:rsid w:val="00DE1D92"/>
    <w:rsid w:val="00DE32D0"/>
    <w:rsid w:val="00DE4F91"/>
    <w:rsid w:val="00DE632A"/>
    <w:rsid w:val="00DF0779"/>
    <w:rsid w:val="00DF1315"/>
    <w:rsid w:val="00DF1826"/>
    <w:rsid w:val="00DF1867"/>
    <w:rsid w:val="00DF7C54"/>
    <w:rsid w:val="00E02C1D"/>
    <w:rsid w:val="00E03325"/>
    <w:rsid w:val="00E057E9"/>
    <w:rsid w:val="00E062A4"/>
    <w:rsid w:val="00E06AE6"/>
    <w:rsid w:val="00E07D54"/>
    <w:rsid w:val="00E10F89"/>
    <w:rsid w:val="00E11AA0"/>
    <w:rsid w:val="00E12820"/>
    <w:rsid w:val="00E15307"/>
    <w:rsid w:val="00E15F43"/>
    <w:rsid w:val="00E1661B"/>
    <w:rsid w:val="00E169F0"/>
    <w:rsid w:val="00E16FA9"/>
    <w:rsid w:val="00E173C3"/>
    <w:rsid w:val="00E1769E"/>
    <w:rsid w:val="00E17B3E"/>
    <w:rsid w:val="00E20572"/>
    <w:rsid w:val="00E20643"/>
    <w:rsid w:val="00E21113"/>
    <w:rsid w:val="00E224C3"/>
    <w:rsid w:val="00E247BC"/>
    <w:rsid w:val="00E24C9E"/>
    <w:rsid w:val="00E26347"/>
    <w:rsid w:val="00E265BD"/>
    <w:rsid w:val="00E272FA"/>
    <w:rsid w:val="00E27871"/>
    <w:rsid w:val="00E30B0A"/>
    <w:rsid w:val="00E32139"/>
    <w:rsid w:val="00E32B01"/>
    <w:rsid w:val="00E342E2"/>
    <w:rsid w:val="00E40634"/>
    <w:rsid w:val="00E41E6D"/>
    <w:rsid w:val="00E45A68"/>
    <w:rsid w:val="00E45E68"/>
    <w:rsid w:val="00E478F6"/>
    <w:rsid w:val="00E502EE"/>
    <w:rsid w:val="00E50518"/>
    <w:rsid w:val="00E510AF"/>
    <w:rsid w:val="00E5498A"/>
    <w:rsid w:val="00E5524C"/>
    <w:rsid w:val="00E5608A"/>
    <w:rsid w:val="00E56C60"/>
    <w:rsid w:val="00E56CC6"/>
    <w:rsid w:val="00E572B9"/>
    <w:rsid w:val="00E57ACE"/>
    <w:rsid w:val="00E60243"/>
    <w:rsid w:val="00E60E8C"/>
    <w:rsid w:val="00E61607"/>
    <w:rsid w:val="00E61E18"/>
    <w:rsid w:val="00E62032"/>
    <w:rsid w:val="00E6215B"/>
    <w:rsid w:val="00E62E22"/>
    <w:rsid w:val="00E630ED"/>
    <w:rsid w:val="00E6583A"/>
    <w:rsid w:val="00E66034"/>
    <w:rsid w:val="00E675E3"/>
    <w:rsid w:val="00E7190C"/>
    <w:rsid w:val="00E71AA6"/>
    <w:rsid w:val="00E74277"/>
    <w:rsid w:val="00E7427E"/>
    <w:rsid w:val="00E7768B"/>
    <w:rsid w:val="00E80433"/>
    <w:rsid w:val="00E818DB"/>
    <w:rsid w:val="00E82348"/>
    <w:rsid w:val="00E82C79"/>
    <w:rsid w:val="00E8305F"/>
    <w:rsid w:val="00E83345"/>
    <w:rsid w:val="00E84874"/>
    <w:rsid w:val="00E84D01"/>
    <w:rsid w:val="00E853A0"/>
    <w:rsid w:val="00E862B3"/>
    <w:rsid w:val="00E90413"/>
    <w:rsid w:val="00E911A0"/>
    <w:rsid w:val="00E91CD1"/>
    <w:rsid w:val="00E935A8"/>
    <w:rsid w:val="00E93D03"/>
    <w:rsid w:val="00E94661"/>
    <w:rsid w:val="00E947AB"/>
    <w:rsid w:val="00E95719"/>
    <w:rsid w:val="00EA1023"/>
    <w:rsid w:val="00EA10DF"/>
    <w:rsid w:val="00EA116C"/>
    <w:rsid w:val="00EA31A2"/>
    <w:rsid w:val="00EA388E"/>
    <w:rsid w:val="00EA3B04"/>
    <w:rsid w:val="00EA494D"/>
    <w:rsid w:val="00EA77DF"/>
    <w:rsid w:val="00EB04F8"/>
    <w:rsid w:val="00EB14A4"/>
    <w:rsid w:val="00EB14E7"/>
    <w:rsid w:val="00EB1FA5"/>
    <w:rsid w:val="00EB3012"/>
    <w:rsid w:val="00EB3447"/>
    <w:rsid w:val="00EB4238"/>
    <w:rsid w:val="00EB503B"/>
    <w:rsid w:val="00EB62FB"/>
    <w:rsid w:val="00EB6666"/>
    <w:rsid w:val="00EB7737"/>
    <w:rsid w:val="00EB7832"/>
    <w:rsid w:val="00EC2477"/>
    <w:rsid w:val="00EC46C9"/>
    <w:rsid w:val="00EC5C69"/>
    <w:rsid w:val="00EC799F"/>
    <w:rsid w:val="00ED0403"/>
    <w:rsid w:val="00ED0D23"/>
    <w:rsid w:val="00ED1646"/>
    <w:rsid w:val="00ED1814"/>
    <w:rsid w:val="00ED2402"/>
    <w:rsid w:val="00ED2B06"/>
    <w:rsid w:val="00ED3759"/>
    <w:rsid w:val="00ED37A6"/>
    <w:rsid w:val="00ED4F76"/>
    <w:rsid w:val="00ED5697"/>
    <w:rsid w:val="00ED5807"/>
    <w:rsid w:val="00ED5EA0"/>
    <w:rsid w:val="00ED73CD"/>
    <w:rsid w:val="00ED7BC4"/>
    <w:rsid w:val="00EE109D"/>
    <w:rsid w:val="00EE2A4F"/>
    <w:rsid w:val="00EE2AFC"/>
    <w:rsid w:val="00EE3178"/>
    <w:rsid w:val="00EE3B32"/>
    <w:rsid w:val="00EE7AB7"/>
    <w:rsid w:val="00EF0566"/>
    <w:rsid w:val="00EF0B87"/>
    <w:rsid w:val="00EF2591"/>
    <w:rsid w:val="00EF4D10"/>
    <w:rsid w:val="00EF5367"/>
    <w:rsid w:val="00EF55CC"/>
    <w:rsid w:val="00EF5CA3"/>
    <w:rsid w:val="00EF6302"/>
    <w:rsid w:val="00EF71B0"/>
    <w:rsid w:val="00EF71DC"/>
    <w:rsid w:val="00EF7300"/>
    <w:rsid w:val="00F00C07"/>
    <w:rsid w:val="00F0227D"/>
    <w:rsid w:val="00F024C0"/>
    <w:rsid w:val="00F027DE"/>
    <w:rsid w:val="00F02DAF"/>
    <w:rsid w:val="00F02E5F"/>
    <w:rsid w:val="00F04D2C"/>
    <w:rsid w:val="00F07349"/>
    <w:rsid w:val="00F073C0"/>
    <w:rsid w:val="00F07648"/>
    <w:rsid w:val="00F108DD"/>
    <w:rsid w:val="00F10C1F"/>
    <w:rsid w:val="00F10E56"/>
    <w:rsid w:val="00F115FA"/>
    <w:rsid w:val="00F14F41"/>
    <w:rsid w:val="00F14F99"/>
    <w:rsid w:val="00F152C9"/>
    <w:rsid w:val="00F153FD"/>
    <w:rsid w:val="00F179C2"/>
    <w:rsid w:val="00F217D6"/>
    <w:rsid w:val="00F23E27"/>
    <w:rsid w:val="00F23ECA"/>
    <w:rsid w:val="00F24095"/>
    <w:rsid w:val="00F24551"/>
    <w:rsid w:val="00F26657"/>
    <w:rsid w:val="00F26AE0"/>
    <w:rsid w:val="00F275D7"/>
    <w:rsid w:val="00F27800"/>
    <w:rsid w:val="00F30067"/>
    <w:rsid w:val="00F30780"/>
    <w:rsid w:val="00F32A1F"/>
    <w:rsid w:val="00F33901"/>
    <w:rsid w:val="00F36146"/>
    <w:rsid w:val="00F42343"/>
    <w:rsid w:val="00F42A94"/>
    <w:rsid w:val="00F42D99"/>
    <w:rsid w:val="00F43476"/>
    <w:rsid w:val="00F43515"/>
    <w:rsid w:val="00F43863"/>
    <w:rsid w:val="00F46DEC"/>
    <w:rsid w:val="00F521F4"/>
    <w:rsid w:val="00F52AB8"/>
    <w:rsid w:val="00F52CD2"/>
    <w:rsid w:val="00F54DC0"/>
    <w:rsid w:val="00F56E71"/>
    <w:rsid w:val="00F61408"/>
    <w:rsid w:val="00F62264"/>
    <w:rsid w:val="00F644F9"/>
    <w:rsid w:val="00F647C2"/>
    <w:rsid w:val="00F66836"/>
    <w:rsid w:val="00F66D63"/>
    <w:rsid w:val="00F66E01"/>
    <w:rsid w:val="00F70395"/>
    <w:rsid w:val="00F72DDC"/>
    <w:rsid w:val="00F74FF0"/>
    <w:rsid w:val="00F7613E"/>
    <w:rsid w:val="00F762AA"/>
    <w:rsid w:val="00F766D2"/>
    <w:rsid w:val="00F768CD"/>
    <w:rsid w:val="00F771FD"/>
    <w:rsid w:val="00F77729"/>
    <w:rsid w:val="00F77E5D"/>
    <w:rsid w:val="00F81A1C"/>
    <w:rsid w:val="00F826C2"/>
    <w:rsid w:val="00F8526E"/>
    <w:rsid w:val="00F8617D"/>
    <w:rsid w:val="00F862A3"/>
    <w:rsid w:val="00F86C85"/>
    <w:rsid w:val="00F87C06"/>
    <w:rsid w:val="00F90730"/>
    <w:rsid w:val="00F91F5C"/>
    <w:rsid w:val="00F95742"/>
    <w:rsid w:val="00FA0777"/>
    <w:rsid w:val="00FA10C3"/>
    <w:rsid w:val="00FA1775"/>
    <w:rsid w:val="00FA1F6F"/>
    <w:rsid w:val="00FA2DBD"/>
    <w:rsid w:val="00FA3571"/>
    <w:rsid w:val="00FA35C6"/>
    <w:rsid w:val="00FA4572"/>
    <w:rsid w:val="00FA4FEA"/>
    <w:rsid w:val="00FA5242"/>
    <w:rsid w:val="00FA5F19"/>
    <w:rsid w:val="00FA6DD7"/>
    <w:rsid w:val="00FB0FAA"/>
    <w:rsid w:val="00FB175A"/>
    <w:rsid w:val="00FB1952"/>
    <w:rsid w:val="00FB2C58"/>
    <w:rsid w:val="00FB31E7"/>
    <w:rsid w:val="00FB36A6"/>
    <w:rsid w:val="00FB7427"/>
    <w:rsid w:val="00FB7CF6"/>
    <w:rsid w:val="00FC2DD7"/>
    <w:rsid w:val="00FC3FAD"/>
    <w:rsid w:val="00FC4E0E"/>
    <w:rsid w:val="00FC51E2"/>
    <w:rsid w:val="00FC61D9"/>
    <w:rsid w:val="00FC69B9"/>
    <w:rsid w:val="00FC7038"/>
    <w:rsid w:val="00FC7769"/>
    <w:rsid w:val="00FD00CD"/>
    <w:rsid w:val="00FD0BC1"/>
    <w:rsid w:val="00FD1A44"/>
    <w:rsid w:val="00FD1AF6"/>
    <w:rsid w:val="00FD21A8"/>
    <w:rsid w:val="00FD3735"/>
    <w:rsid w:val="00FD4740"/>
    <w:rsid w:val="00FD60CA"/>
    <w:rsid w:val="00FD6999"/>
    <w:rsid w:val="00FD73AF"/>
    <w:rsid w:val="00FD73BB"/>
    <w:rsid w:val="00FD7C0D"/>
    <w:rsid w:val="00FE10C3"/>
    <w:rsid w:val="00FE1D96"/>
    <w:rsid w:val="00FE1FB8"/>
    <w:rsid w:val="00FE3B1B"/>
    <w:rsid w:val="00FE4652"/>
    <w:rsid w:val="00FE507D"/>
    <w:rsid w:val="00FE564B"/>
    <w:rsid w:val="00FE5A70"/>
    <w:rsid w:val="00FE6D99"/>
    <w:rsid w:val="00FE6EC8"/>
    <w:rsid w:val="00FE7636"/>
    <w:rsid w:val="00FE7704"/>
    <w:rsid w:val="00FF0165"/>
    <w:rsid w:val="00FF55C0"/>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51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A4B81"/>
    <w:pPr>
      <w:tabs>
        <w:tab w:val="right" w:leader="dot" w:pos="9639"/>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A4B81"/>
    <w:pPr>
      <w:tabs>
        <w:tab w:val="right" w:leader="dot" w:pos="9639"/>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26100557">
      <w:bodyDiv w:val="1"/>
      <w:marLeft w:val="0"/>
      <w:marRight w:val="0"/>
      <w:marTop w:val="0"/>
      <w:marBottom w:val="0"/>
      <w:divBdr>
        <w:top w:val="none" w:sz="0" w:space="0" w:color="auto"/>
        <w:left w:val="none" w:sz="0" w:space="0" w:color="auto"/>
        <w:bottom w:val="none" w:sz="0" w:space="0" w:color="auto"/>
        <w:right w:val="none" w:sz="0" w:space="0" w:color="auto"/>
      </w:divBdr>
    </w:div>
    <w:div w:id="32341209">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48655137">
      <w:bodyDiv w:val="1"/>
      <w:marLeft w:val="0"/>
      <w:marRight w:val="0"/>
      <w:marTop w:val="0"/>
      <w:marBottom w:val="0"/>
      <w:divBdr>
        <w:top w:val="none" w:sz="0" w:space="0" w:color="auto"/>
        <w:left w:val="none" w:sz="0" w:space="0" w:color="auto"/>
        <w:bottom w:val="none" w:sz="0" w:space="0" w:color="auto"/>
        <w:right w:val="none" w:sz="0" w:space="0" w:color="auto"/>
      </w:divBdr>
    </w:div>
    <w:div w:id="57633336">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1410200">
      <w:bodyDiv w:val="1"/>
      <w:marLeft w:val="0"/>
      <w:marRight w:val="0"/>
      <w:marTop w:val="0"/>
      <w:marBottom w:val="0"/>
      <w:divBdr>
        <w:top w:val="none" w:sz="0" w:space="0" w:color="auto"/>
        <w:left w:val="none" w:sz="0" w:space="0" w:color="auto"/>
        <w:bottom w:val="none" w:sz="0" w:space="0" w:color="auto"/>
        <w:right w:val="none" w:sz="0" w:space="0" w:color="auto"/>
      </w:divBdr>
      <w:divsChild>
        <w:div w:id="1490485675">
          <w:marLeft w:val="0"/>
          <w:marRight w:val="0"/>
          <w:marTop w:val="0"/>
          <w:marBottom w:val="0"/>
          <w:divBdr>
            <w:top w:val="none" w:sz="0" w:space="0" w:color="auto"/>
            <w:left w:val="none" w:sz="0" w:space="0" w:color="auto"/>
            <w:bottom w:val="none" w:sz="0" w:space="0" w:color="auto"/>
            <w:right w:val="none" w:sz="0" w:space="0" w:color="auto"/>
          </w:divBdr>
          <w:divsChild>
            <w:div w:id="12307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5203">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73939957">
      <w:bodyDiv w:val="1"/>
      <w:marLeft w:val="0"/>
      <w:marRight w:val="0"/>
      <w:marTop w:val="0"/>
      <w:marBottom w:val="0"/>
      <w:divBdr>
        <w:top w:val="none" w:sz="0" w:space="0" w:color="auto"/>
        <w:left w:val="none" w:sz="0" w:space="0" w:color="auto"/>
        <w:bottom w:val="none" w:sz="0" w:space="0" w:color="auto"/>
        <w:right w:val="none" w:sz="0" w:space="0" w:color="auto"/>
      </w:divBdr>
    </w:div>
    <w:div w:id="7624838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07093116">
      <w:bodyDiv w:val="1"/>
      <w:marLeft w:val="0"/>
      <w:marRight w:val="0"/>
      <w:marTop w:val="0"/>
      <w:marBottom w:val="0"/>
      <w:divBdr>
        <w:top w:val="none" w:sz="0" w:space="0" w:color="auto"/>
        <w:left w:val="none" w:sz="0" w:space="0" w:color="auto"/>
        <w:bottom w:val="none" w:sz="0" w:space="0" w:color="auto"/>
        <w:right w:val="none" w:sz="0" w:space="0" w:color="auto"/>
      </w:divBdr>
    </w:div>
    <w:div w:id="116992746">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21120288">
      <w:bodyDiv w:val="1"/>
      <w:marLeft w:val="0"/>
      <w:marRight w:val="0"/>
      <w:marTop w:val="0"/>
      <w:marBottom w:val="0"/>
      <w:divBdr>
        <w:top w:val="none" w:sz="0" w:space="0" w:color="auto"/>
        <w:left w:val="none" w:sz="0" w:space="0" w:color="auto"/>
        <w:bottom w:val="none" w:sz="0" w:space="0" w:color="auto"/>
        <w:right w:val="none" w:sz="0" w:space="0" w:color="auto"/>
      </w:divBdr>
    </w:div>
    <w:div w:id="121964588">
      <w:bodyDiv w:val="1"/>
      <w:marLeft w:val="0"/>
      <w:marRight w:val="0"/>
      <w:marTop w:val="0"/>
      <w:marBottom w:val="0"/>
      <w:divBdr>
        <w:top w:val="none" w:sz="0" w:space="0" w:color="auto"/>
        <w:left w:val="none" w:sz="0" w:space="0" w:color="auto"/>
        <w:bottom w:val="none" w:sz="0" w:space="0" w:color="auto"/>
        <w:right w:val="none" w:sz="0" w:space="0" w:color="auto"/>
      </w:divBdr>
    </w:div>
    <w:div w:id="129400444">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56501805">
      <w:bodyDiv w:val="1"/>
      <w:marLeft w:val="0"/>
      <w:marRight w:val="0"/>
      <w:marTop w:val="0"/>
      <w:marBottom w:val="0"/>
      <w:divBdr>
        <w:top w:val="none" w:sz="0" w:space="0" w:color="auto"/>
        <w:left w:val="none" w:sz="0" w:space="0" w:color="auto"/>
        <w:bottom w:val="none" w:sz="0" w:space="0" w:color="auto"/>
        <w:right w:val="none" w:sz="0" w:space="0" w:color="auto"/>
      </w:divBdr>
    </w:div>
    <w:div w:id="165438247">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4731867">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9953446">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20137331">
      <w:bodyDiv w:val="1"/>
      <w:marLeft w:val="0"/>
      <w:marRight w:val="0"/>
      <w:marTop w:val="0"/>
      <w:marBottom w:val="0"/>
      <w:divBdr>
        <w:top w:val="none" w:sz="0" w:space="0" w:color="auto"/>
        <w:left w:val="none" w:sz="0" w:space="0" w:color="auto"/>
        <w:bottom w:val="none" w:sz="0" w:space="0" w:color="auto"/>
        <w:right w:val="none" w:sz="0" w:space="0" w:color="auto"/>
      </w:divBdr>
    </w:div>
    <w:div w:id="229967847">
      <w:bodyDiv w:val="1"/>
      <w:marLeft w:val="0"/>
      <w:marRight w:val="0"/>
      <w:marTop w:val="0"/>
      <w:marBottom w:val="0"/>
      <w:divBdr>
        <w:top w:val="none" w:sz="0" w:space="0" w:color="auto"/>
        <w:left w:val="none" w:sz="0" w:space="0" w:color="auto"/>
        <w:bottom w:val="none" w:sz="0" w:space="0" w:color="auto"/>
        <w:right w:val="none" w:sz="0" w:space="0" w:color="auto"/>
      </w:divBdr>
    </w:div>
    <w:div w:id="238754317">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8738806">
      <w:bodyDiv w:val="1"/>
      <w:marLeft w:val="0"/>
      <w:marRight w:val="0"/>
      <w:marTop w:val="0"/>
      <w:marBottom w:val="0"/>
      <w:divBdr>
        <w:top w:val="none" w:sz="0" w:space="0" w:color="auto"/>
        <w:left w:val="none" w:sz="0" w:space="0" w:color="auto"/>
        <w:bottom w:val="none" w:sz="0" w:space="0" w:color="auto"/>
        <w:right w:val="none" w:sz="0" w:space="0" w:color="auto"/>
      </w:divBdr>
    </w:div>
    <w:div w:id="256908859">
      <w:bodyDiv w:val="1"/>
      <w:marLeft w:val="0"/>
      <w:marRight w:val="0"/>
      <w:marTop w:val="0"/>
      <w:marBottom w:val="0"/>
      <w:divBdr>
        <w:top w:val="none" w:sz="0" w:space="0" w:color="auto"/>
        <w:left w:val="none" w:sz="0" w:space="0" w:color="auto"/>
        <w:bottom w:val="none" w:sz="0" w:space="0" w:color="auto"/>
        <w:right w:val="none" w:sz="0" w:space="0" w:color="auto"/>
      </w:divBdr>
    </w:div>
    <w:div w:id="259527890">
      <w:bodyDiv w:val="1"/>
      <w:marLeft w:val="0"/>
      <w:marRight w:val="0"/>
      <w:marTop w:val="0"/>
      <w:marBottom w:val="0"/>
      <w:divBdr>
        <w:top w:val="none" w:sz="0" w:space="0" w:color="auto"/>
        <w:left w:val="none" w:sz="0" w:space="0" w:color="auto"/>
        <w:bottom w:val="none" w:sz="0" w:space="0" w:color="auto"/>
        <w:right w:val="none" w:sz="0" w:space="0" w:color="auto"/>
      </w:divBdr>
    </w:div>
    <w:div w:id="260914195">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7390050">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74680044">
      <w:bodyDiv w:val="1"/>
      <w:marLeft w:val="0"/>
      <w:marRight w:val="0"/>
      <w:marTop w:val="0"/>
      <w:marBottom w:val="0"/>
      <w:divBdr>
        <w:top w:val="none" w:sz="0" w:space="0" w:color="auto"/>
        <w:left w:val="none" w:sz="0" w:space="0" w:color="auto"/>
        <w:bottom w:val="none" w:sz="0" w:space="0" w:color="auto"/>
        <w:right w:val="none" w:sz="0" w:space="0" w:color="auto"/>
      </w:divBdr>
    </w:div>
    <w:div w:id="274872025">
      <w:bodyDiv w:val="1"/>
      <w:marLeft w:val="0"/>
      <w:marRight w:val="0"/>
      <w:marTop w:val="0"/>
      <w:marBottom w:val="0"/>
      <w:divBdr>
        <w:top w:val="none" w:sz="0" w:space="0" w:color="auto"/>
        <w:left w:val="none" w:sz="0" w:space="0" w:color="auto"/>
        <w:bottom w:val="none" w:sz="0" w:space="0" w:color="auto"/>
        <w:right w:val="none" w:sz="0" w:space="0" w:color="auto"/>
      </w:divBdr>
    </w:div>
    <w:div w:id="278268011">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297758579">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18310876">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8338007">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72313268">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3745704">
      <w:bodyDiv w:val="1"/>
      <w:marLeft w:val="0"/>
      <w:marRight w:val="0"/>
      <w:marTop w:val="0"/>
      <w:marBottom w:val="0"/>
      <w:divBdr>
        <w:top w:val="none" w:sz="0" w:space="0" w:color="auto"/>
        <w:left w:val="none" w:sz="0" w:space="0" w:color="auto"/>
        <w:bottom w:val="none" w:sz="0" w:space="0" w:color="auto"/>
        <w:right w:val="none" w:sz="0" w:space="0" w:color="auto"/>
      </w:divBdr>
    </w:div>
    <w:div w:id="399595639">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4962138">
      <w:bodyDiv w:val="1"/>
      <w:marLeft w:val="0"/>
      <w:marRight w:val="0"/>
      <w:marTop w:val="0"/>
      <w:marBottom w:val="0"/>
      <w:divBdr>
        <w:top w:val="none" w:sz="0" w:space="0" w:color="auto"/>
        <w:left w:val="none" w:sz="0" w:space="0" w:color="auto"/>
        <w:bottom w:val="none" w:sz="0" w:space="0" w:color="auto"/>
        <w:right w:val="none" w:sz="0" w:space="0" w:color="auto"/>
      </w:divBdr>
    </w:div>
    <w:div w:id="410583766">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25267036">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36608686">
      <w:bodyDiv w:val="1"/>
      <w:marLeft w:val="0"/>
      <w:marRight w:val="0"/>
      <w:marTop w:val="0"/>
      <w:marBottom w:val="0"/>
      <w:divBdr>
        <w:top w:val="none" w:sz="0" w:space="0" w:color="auto"/>
        <w:left w:val="none" w:sz="0" w:space="0" w:color="auto"/>
        <w:bottom w:val="none" w:sz="0" w:space="0" w:color="auto"/>
        <w:right w:val="none" w:sz="0" w:space="0" w:color="auto"/>
      </w:divBdr>
    </w:div>
    <w:div w:id="451678275">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63158160">
      <w:bodyDiv w:val="1"/>
      <w:marLeft w:val="0"/>
      <w:marRight w:val="0"/>
      <w:marTop w:val="0"/>
      <w:marBottom w:val="0"/>
      <w:divBdr>
        <w:top w:val="none" w:sz="0" w:space="0" w:color="auto"/>
        <w:left w:val="none" w:sz="0" w:space="0" w:color="auto"/>
        <w:bottom w:val="none" w:sz="0" w:space="0" w:color="auto"/>
        <w:right w:val="none" w:sz="0" w:space="0" w:color="auto"/>
      </w:divBdr>
    </w:div>
    <w:div w:id="480316546">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16427157">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24639536">
      <w:bodyDiv w:val="1"/>
      <w:marLeft w:val="0"/>
      <w:marRight w:val="0"/>
      <w:marTop w:val="0"/>
      <w:marBottom w:val="0"/>
      <w:divBdr>
        <w:top w:val="none" w:sz="0" w:space="0" w:color="auto"/>
        <w:left w:val="none" w:sz="0" w:space="0" w:color="auto"/>
        <w:bottom w:val="none" w:sz="0" w:space="0" w:color="auto"/>
        <w:right w:val="none" w:sz="0" w:space="0" w:color="auto"/>
      </w:divBdr>
    </w:div>
    <w:div w:id="527060398">
      <w:bodyDiv w:val="1"/>
      <w:marLeft w:val="0"/>
      <w:marRight w:val="0"/>
      <w:marTop w:val="0"/>
      <w:marBottom w:val="0"/>
      <w:divBdr>
        <w:top w:val="none" w:sz="0" w:space="0" w:color="auto"/>
        <w:left w:val="none" w:sz="0" w:space="0" w:color="auto"/>
        <w:bottom w:val="none" w:sz="0" w:space="0" w:color="auto"/>
        <w:right w:val="none" w:sz="0" w:space="0" w:color="auto"/>
      </w:divBdr>
    </w:div>
    <w:div w:id="537818216">
      <w:bodyDiv w:val="1"/>
      <w:marLeft w:val="0"/>
      <w:marRight w:val="0"/>
      <w:marTop w:val="0"/>
      <w:marBottom w:val="0"/>
      <w:divBdr>
        <w:top w:val="none" w:sz="0" w:space="0" w:color="auto"/>
        <w:left w:val="none" w:sz="0" w:space="0" w:color="auto"/>
        <w:bottom w:val="none" w:sz="0" w:space="0" w:color="auto"/>
        <w:right w:val="none" w:sz="0" w:space="0" w:color="auto"/>
      </w:divBdr>
    </w:div>
    <w:div w:id="552740142">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61333789">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598561531">
      <w:bodyDiv w:val="1"/>
      <w:marLeft w:val="0"/>
      <w:marRight w:val="0"/>
      <w:marTop w:val="0"/>
      <w:marBottom w:val="0"/>
      <w:divBdr>
        <w:top w:val="none" w:sz="0" w:space="0" w:color="auto"/>
        <w:left w:val="none" w:sz="0" w:space="0" w:color="auto"/>
        <w:bottom w:val="none" w:sz="0" w:space="0" w:color="auto"/>
        <w:right w:val="none" w:sz="0" w:space="0" w:color="auto"/>
      </w:divBdr>
    </w:div>
    <w:div w:id="601381570">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18032123">
      <w:bodyDiv w:val="1"/>
      <w:marLeft w:val="0"/>
      <w:marRight w:val="0"/>
      <w:marTop w:val="0"/>
      <w:marBottom w:val="0"/>
      <w:divBdr>
        <w:top w:val="none" w:sz="0" w:space="0" w:color="auto"/>
        <w:left w:val="none" w:sz="0" w:space="0" w:color="auto"/>
        <w:bottom w:val="none" w:sz="0" w:space="0" w:color="auto"/>
        <w:right w:val="none" w:sz="0" w:space="0" w:color="auto"/>
      </w:divBdr>
    </w:div>
    <w:div w:id="632054638">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917246">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692918409">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0938011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39522228">
      <w:bodyDiv w:val="1"/>
      <w:marLeft w:val="0"/>
      <w:marRight w:val="0"/>
      <w:marTop w:val="0"/>
      <w:marBottom w:val="0"/>
      <w:divBdr>
        <w:top w:val="none" w:sz="0" w:space="0" w:color="auto"/>
        <w:left w:val="none" w:sz="0" w:space="0" w:color="auto"/>
        <w:bottom w:val="none" w:sz="0" w:space="0" w:color="auto"/>
        <w:right w:val="none" w:sz="0" w:space="0" w:color="auto"/>
      </w:divBdr>
    </w:div>
    <w:div w:id="739789347">
      <w:bodyDiv w:val="1"/>
      <w:marLeft w:val="0"/>
      <w:marRight w:val="0"/>
      <w:marTop w:val="0"/>
      <w:marBottom w:val="0"/>
      <w:divBdr>
        <w:top w:val="none" w:sz="0" w:space="0" w:color="auto"/>
        <w:left w:val="none" w:sz="0" w:space="0" w:color="auto"/>
        <w:bottom w:val="none" w:sz="0" w:space="0" w:color="auto"/>
        <w:right w:val="none" w:sz="0" w:space="0" w:color="auto"/>
      </w:divBdr>
    </w:div>
    <w:div w:id="776801740">
      <w:bodyDiv w:val="1"/>
      <w:marLeft w:val="0"/>
      <w:marRight w:val="0"/>
      <w:marTop w:val="0"/>
      <w:marBottom w:val="0"/>
      <w:divBdr>
        <w:top w:val="none" w:sz="0" w:space="0" w:color="auto"/>
        <w:left w:val="none" w:sz="0" w:space="0" w:color="auto"/>
        <w:bottom w:val="none" w:sz="0" w:space="0" w:color="auto"/>
        <w:right w:val="none" w:sz="0" w:space="0" w:color="auto"/>
      </w:divBdr>
    </w:div>
    <w:div w:id="784034922">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2662573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50491991">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6706687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46037593">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62409380">
      <w:bodyDiv w:val="1"/>
      <w:marLeft w:val="0"/>
      <w:marRight w:val="0"/>
      <w:marTop w:val="0"/>
      <w:marBottom w:val="0"/>
      <w:divBdr>
        <w:top w:val="none" w:sz="0" w:space="0" w:color="auto"/>
        <w:left w:val="none" w:sz="0" w:space="0" w:color="auto"/>
        <w:bottom w:val="none" w:sz="0" w:space="0" w:color="auto"/>
        <w:right w:val="none" w:sz="0" w:space="0" w:color="auto"/>
      </w:divBdr>
    </w:div>
    <w:div w:id="106852982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92629266">
      <w:bodyDiv w:val="1"/>
      <w:marLeft w:val="0"/>
      <w:marRight w:val="0"/>
      <w:marTop w:val="0"/>
      <w:marBottom w:val="0"/>
      <w:divBdr>
        <w:top w:val="none" w:sz="0" w:space="0" w:color="auto"/>
        <w:left w:val="none" w:sz="0" w:space="0" w:color="auto"/>
        <w:bottom w:val="none" w:sz="0" w:space="0" w:color="auto"/>
        <w:right w:val="none" w:sz="0" w:space="0" w:color="auto"/>
      </w:divBdr>
    </w:div>
    <w:div w:id="1108351976">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49058733">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165827775">
      <w:bodyDiv w:val="1"/>
      <w:marLeft w:val="0"/>
      <w:marRight w:val="0"/>
      <w:marTop w:val="0"/>
      <w:marBottom w:val="0"/>
      <w:divBdr>
        <w:top w:val="none" w:sz="0" w:space="0" w:color="auto"/>
        <w:left w:val="none" w:sz="0" w:space="0" w:color="auto"/>
        <w:bottom w:val="none" w:sz="0" w:space="0" w:color="auto"/>
        <w:right w:val="none" w:sz="0" w:space="0" w:color="auto"/>
      </w:divBdr>
    </w:div>
    <w:div w:id="1172840500">
      <w:bodyDiv w:val="1"/>
      <w:marLeft w:val="0"/>
      <w:marRight w:val="0"/>
      <w:marTop w:val="0"/>
      <w:marBottom w:val="0"/>
      <w:divBdr>
        <w:top w:val="none" w:sz="0" w:space="0" w:color="auto"/>
        <w:left w:val="none" w:sz="0" w:space="0" w:color="auto"/>
        <w:bottom w:val="none" w:sz="0" w:space="0" w:color="auto"/>
        <w:right w:val="none" w:sz="0" w:space="0" w:color="auto"/>
      </w:divBdr>
    </w:div>
    <w:div w:id="1189877651">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21596440">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2698317">
      <w:bodyDiv w:val="1"/>
      <w:marLeft w:val="0"/>
      <w:marRight w:val="0"/>
      <w:marTop w:val="0"/>
      <w:marBottom w:val="0"/>
      <w:divBdr>
        <w:top w:val="none" w:sz="0" w:space="0" w:color="auto"/>
        <w:left w:val="none" w:sz="0" w:space="0" w:color="auto"/>
        <w:bottom w:val="none" w:sz="0" w:space="0" w:color="auto"/>
        <w:right w:val="none" w:sz="0" w:space="0" w:color="auto"/>
      </w:divBdr>
    </w:div>
    <w:div w:id="1234200405">
      <w:bodyDiv w:val="1"/>
      <w:marLeft w:val="0"/>
      <w:marRight w:val="0"/>
      <w:marTop w:val="0"/>
      <w:marBottom w:val="0"/>
      <w:divBdr>
        <w:top w:val="none" w:sz="0" w:space="0" w:color="auto"/>
        <w:left w:val="none" w:sz="0" w:space="0" w:color="auto"/>
        <w:bottom w:val="none" w:sz="0" w:space="0" w:color="auto"/>
        <w:right w:val="none" w:sz="0" w:space="0" w:color="auto"/>
      </w:divBdr>
    </w:div>
    <w:div w:id="1234312221">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292639300">
      <w:bodyDiv w:val="1"/>
      <w:marLeft w:val="0"/>
      <w:marRight w:val="0"/>
      <w:marTop w:val="0"/>
      <w:marBottom w:val="0"/>
      <w:divBdr>
        <w:top w:val="none" w:sz="0" w:space="0" w:color="auto"/>
        <w:left w:val="none" w:sz="0" w:space="0" w:color="auto"/>
        <w:bottom w:val="none" w:sz="0" w:space="0" w:color="auto"/>
        <w:right w:val="none" w:sz="0" w:space="0" w:color="auto"/>
      </w:divBdr>
    </w:div>
    <w:div w:id="1300305479">
      <w:bodyDiv w:val="1"/>
      <w:marLeft w:val="0"/>
      <w:marRight w:val="0"/>
      <w:marTop w:val="0"/>
      <w:marBottom w:val="0"/>
      <w:divBdr>
        <w:top w:val="none" w:sz="0" w:space="0" w:color="auto"/>
        <w:left w:val="none" w:sz="0" w:space="0" w:color="auto"/>
        <w:bottom w:val="none" w:sz="0" w:space="0" w:color="auto"/>
        <w:right w:val="none" w:sz="0" w:space="0" w:color="auto"/>
      </w:divBdr>
    </w:div>
    <w:div w:id="1303346767">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17689271">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3776578">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2607778">
      <w:bodyDiv w:val="1"/>
      <w:marLeft w:val="0"/>
      <w:marRight w:val="0"/>
      <w:marTop w:val="0"/>
      <w:marBottom w:val="0"/>
      <w:divBdr>
        <w:top w:val="none" w:sz="0" w:space="0" w:color="auto"/>
        <w:left w:val="none" w:sz="0" w:space="0" w:color="auto"/>
        <w:bottom w:val="none" w:sz="0" w:space="0" w:color="auto"/>
        <w:right w:val="none" w:sz="0" w:space="0" w:color="auto"/>
      </w:divBdr>
    </w:div>
    <w:div w:id="1373462496">
      <w:bodyDiv w:val="1"/>
      <w:marLeft w:val="0"/>
      <w:marRight w:val="0"/>
      <w:marTop w:val="0"/>
      <w:marBottom w:val="0"/>
      <w:divBdr>
        <w:top w:val="none" w:sz="0" w:space="0" w:color="auto"/>
        <w:left w:val="none" w:sz="0" w:space="0" w:color="auto"/>
        <w:bottom w:val="none" w:sz="0" w:space="0" w:color="auto"/>
        <w:right w:val="none" w:sz="0" w:space="0" w:color="auto"/>
      </w:divBdr>
    </w:div>
    <w:div w:id="1374500762">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5814545">
      <w:bodyDiv w:val="1"/>
      <w:marLeft w:val="0"/>
      <w:marRight w:val="0"/>
      <w:marTop w:val="0"/>
      <w:marBottom w:val="0"/>
      <w:divBdr>
        <w:top w:val="none" w:sz="0" w:space="0" w:color="auto"/>
        <w:left w:val="none" w:sz="0" w:space="0" w:color="auto"/>
        <w:bottom w:val="none" w:sz="0" w:space="0" w:color="auto"/>
        <w:right w:val="none" w:sz="0" w:space="0" w:color="auto"/>
      </w:divBdr>
    </w:div>
    <w:div w:id="1386946196">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7218721">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35057535">
      <w:bodyDiv w:val="1"/>
      <w:marLeft w:val="0"/>
      <w:marRight w:val="0"/>
      <w:marTop w:val="0"/>
      <w:marBottom w:val="0"/>
      <w:divBdr>
        <w:top w:val="none" w:sz="0" w:space="0" w:color="auto"/>
        <w:left w:val="none" w:sz="0" w:space="0" w:color="auto"/>
        <w:bottom w:val="none" w:sz="0" w:space="0" w:color="auto"/>
        <w:right w:val="none" w:sz="0" w:space="0" w:color="auto"/>
      </w:divBdr>
    </w:div>
    <w:div w:id="1436369594">
      <w:bodyDiv w:val="1"/>
      <w:marLeft w:val="0"/>
      <w:marRight w:val="0"/>
      <w:marTop w:val="0"/>
      <w:marBottom w:val="0"/>
      <w:divBdr>
        <w:top w:val="none" w:sz="0" w:space="0" w:color="auto"/>
        <w:left w:val="none" w:sz="0" w:space="0" w:color="auto"/>
        <w:bottom w:val="none" w:sz="0" w:space="0" w:color="auto"/>
        <w:right w:val="none" w:sz="0" w:space="0" w:color="auto"/>
      </w:divBdr>
    </w:div>
    <w:div w:id="1446191274">
      <w:bodyDiv w:val="1"/>
      <w:marLeft w:val="0"/>
      <w:marRight w:val="0"/>
      <w:marTop w:val="0"/>
      <w:marBottom w:val="0"/>
      <w:divBdr>
        <w:top w:val="none" w:sz="0" w:space="0" w:color="auto"/>
        <w:left w:val="none" w:sz="0" w:space="0" w:color="auto"/>
        <w:bottom w:val="none" w:sz="0" w:space="0" w:color="auto"/>
        <w:right w:val="none" w:sz="0" w:space="0" w:color="auto"/>
      </w:divBdr>
    </w:div>
    <w:div w:id="1451702751">
      <w:bodyDiv w:val="1"/>
      <w:marLeft w:val="0"/>
      <w:marRight w:val="0"/>
      <w:marTop w:val="0"/>
      <w:marBottom w:val="0"/>
      <w:divBdr>
        <w:top w:val="none" w:sz="0" w:space="0" w:color="auto"/>
        <w:left w:val="none" w:sz="0" w:space="0" w:color="auto"/>
        <w:bottom w:val="none" w:sz="0" w:space="0" w:color="auto"/>
        <w:right w:val="none" w:sz="0" w:space="0" w:color="auto"/>
      </w:divBdr>
    </w:div>
    <w:div w:id="1463615993">
      <w:bodyDiv w:val="1"/>
      <w:marLeft w:val="0"/>
      <w:marRight w:val="0"/>
      <w:marTop w:val="0"/>
      <w:marBottom w:val="0"/>
      <w:divBdr>
        <w:top w:val="none" w:sz="0" w:space="0" w:color="auto"/>
        <w:left w:val="none" w:sz="0" w:space="0" w:color="auto"/>
        <w:bottom w:val="none" w:sz="0" w:space="0" w:color="auto"/>
        <w:right w:val="none" w:sz="0" w:space="0" w:color="auto"/>
      </w:divBdr>
    </w:div>
    <w:div w:id="1464156078">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03008273">
      <w:bodyDiv w:val="1"/>
      <w:marLeft w:val="0"/>
      <w:marRight w:val="0"/>
      <w:marTop w:val="0"/>
      <w:marBottom w:val="0"/>
      <w:divBdr>
        <w:top w:val="none" w:sz="0" w:space="0" w:color="auto"/>
        <w:left w:val="none" w:sz="0" w:space="0" w:color="auto"/>
        <w:bottom w:val="none" w:sz="0" w:space="0" w:color="auto"/>
        <w:right w:val="none" w:sz="0" w:space="0" w:color="auto"/>
      </w:divBdr>
    </w:div>
    <w:div w:id="1508517565">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18034819">
      <w:bodyDiv w:val="1"/>
      <w:marLeft w:val="0"/>
      <w:marRight w:val="0"/>
      <w:marTop w:val="0"/>
      <w:marBottom w:val="0"/>
      <w:divBdr>
        <w:top w:val="none" w:sz="0" w:space="0" w:color="auto"/>
        <w:left w:val="none" w:sz="0" w:space="0" w:color="auto"/>
        <w:bottom w:val="none" w:sz="0" w:space="0" w:color="auto"/>
        <w:right w:val="none" w:sz="0" w:space="0" w:color="auto"/>
      </w:divBdr>
    </w:div>
    <w:div w:id="1533346156">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37157308">
      <w:bodyDiv w:val="1"/>
      <w:marLeft w:val="0"/>
      <w:marRight w:val="0"/>
      <w:marTop w:val="0"/>
      <w:marBottom w:val="0"/>
      <w:divBdr>
        <w:top w:val="none" w:sz="0" w:space="0" w:color="auto"/>
        <w:left w:val="none" w:sz="0" w:space="0" w:color="auto"/>
        <w:bottom w:val="none" w:sz="0" w:space="0" w:color="auto"/>
        <w:right w:val="none" w:sz="0" w:space="0" w:color="auto"/>
      </w:divBdr>
    </w:div>
    <w:div w:id="1537616030">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10042455">
      <w:bodyDiv w:val="1"/>
      <w:marLeft w:val="0"/>
      <w:marRight w:val="0"/>
      <w:marTop w:val="0"/>
      <w:marBottom w:val="0"/>
      <w:divBdr>
        <w:top w:val="none" w:sz="0" w:space="0" w:color="auto"/>
        <w:left w:val="none" w:sz="0" w:space="0" w:color="auto"/>
        <w:bottom w:val="none" w:sz="0" w:space="0" w:color="auto"/>
        <w:right w:val="none" w:sz="0" w:space="0" w:color="auto"/>
      </w:divBdr>
    </w:div>
    <w:div w:id="1615288204">
      <w:bodyDiv w:val="1"/>
      <w:marLeft w:val="0"/>
      <w:marRight w:val="0"/>
      <w:marTop w:val="0"/>
      <w:marBottom w:val="0"/>
      <w:divBdr>
        <w:top w:val="none" w:sz="0" w:space="0" w:color="auto"/>
        <w:left w:val="none" w:sz="0" w:space="0" w:color="auto"/>
        <w:bottom w:val="none" w:sz="0" w:space="0" w:color="auto"/>
        <w:right w:val="none" w:sz="0" w:space="0" w:color="auto"/>
      </w:divBdr>
    </w:div>
    <w:div w:id="1631981163">
      <w:bodyDiv w:val="1"/>
      <w:marLeft w:val="0"/>
      <w:marRight w:val="0"/>
      <w:marTop w:val="0"/>
      <w:marBottom w:val="0"/>
      <w:divBdr>
        <w:top w:val="none" w:sz="0" w:space="0" w:color="auto"/>
        <w:left w:val="none" w:sz="0" w:space="0" w:color="auto"/>
        <w:bottom w:val="none" w:sz="0" w:space="0" w:color="auto"/>
        <w:right w:val="none" w:sz="0" w:space="0" w:color="auto"/>
      </w:divBdr>
    </w:div>
    <w:div w:id="1647391034">
      <w:bodyDiv w:val="1"/>
      <w:marLeft w:val="0"/>
      <w:marRight w:val="0"/>
      <w:marTop w:val="0"/>
      <w:marBottom w:val="0"/>
      <w:divBdr>
        <w:top w:val="none" w:sz="0" w:space="0" w:color="auto"/>
        <w:left w:val="none" w:sz="0" w:space="0" w:color="auto"/>
        <w:bottom w:val="none" w:sz="0" w:space="0" w:color="auto"/>
        <w:right w:val="none" w:sz="0" w:space="0" w:color="auto"/>
      </w:divBdr>
    </w:div>
    <w:div w:id="1701125641">
      <w:bodyDiv w:val="1"/>
      <w:marLeft w:val="0"/>
      <w:marRight w:val="0"/>
      <w:marTop w:val="0"/>
      <w:marBottom w:val="0"/>
      <w:divBdr>
        <w:top w:val="none" w:sz="0" w:space="0" w:color="auto"/>
        <w:left w:val="none" w:sz="0" w:space="0" w:color="auto"/>
        <w:bottom w:val="none" w:sz="0" w:space="0" w:color="auto"/>
        <w:right w:val="none" w:sz="0" w:space="0" w:color="auto"/>
      </w:divBdr>
    </w:div>
    <w:div w:id="1708145779">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455340">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70739257">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84690690">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793329053">
      <w:bodyDiv w:val="1"/>
      <w:marLeft w:val="0"/>
      <w:marRight w:val="0"/>
      <w:marTop w:val="0"/>
      <w:marBottom w:val="0"/>
      <w:divBdr>
        <w:top w:val="none" w:sz="0" w:space="0" w:color="auto"/>
        <w:left w:val="none" w:sz="0" w:space="0" w:color="auto"/>
        <w:bottom w:val="none" w:sz="0" w:space="0" w:color="auto"/>
        <w:right w:val="none" w:sz="0" w:space="0" w:color="auto"/>
      </w:divBdr>
    </w:div>
    <w:div w:id="1793401854">
      <w:bodyDiv w:val="1"/>
      <w:marLeft w:val="0"/>
      <w:marRight w:val="0"/>
      <w:marTop w:val="0"/>
      <w:marBottom w:val="0"/>
      <w:divBdr>
        <w:top w:val="none" w:sz="0" w:space="0" w:color="auto"/>
        <w:left w:val="none" w:sz="0" w:space="0" w:color="auto"/>
        <w:bottom w:val="none" w:sz="0" w:space="0" w:color="auto"/>
        <w:right w:val="none" w:sz="0" w:space="0" w:color="auto"/>
      </w:divBdr>
    </w:div>
    <w:div w:id="1825702101">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77110766">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893039064">
      <w:bodyDiv w:val="1"/>
      <w:marLeft w:val="0"/>
      <w:marRight w:val="0"/>
      <w:marTop w:val="0"/>
      <w:marBottom w:val="0"/>
      <w:divBdr>
        <w:top w:val="none" w:sz="0" w:space="0" w:color="auto"/>
        <w:left w:val="none" w:sz="0" w:space="0" w:color="auto"/>
        <w:bottom w:val="none" w:sz="0" w:space="0" w:color="auto"/>
        <w:right w:val="none" w:sz="0" w:space="0" w:color="auto"/>
      </w:divBdr>
    </w:div>
    <w:div w:id="1903446846">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25531707">
      <w:bodyDiv w:val="1"/>
      <w:marLeft w:val="0"/>
      <w:marRight w:val="0"/>
      <w:marTop w:val="0"/>
      <w:marBottom w:val="0"/>
      <w:divBdr>
        <w:top w:val="none" w:sz="0" w:space="0" w:color="auto"/>
        <w:left w:val="none" w:sz="0" w:space="0" w:color="auto"/>
        <w:bottom w:val="none" w:sz="0" w:space="0" w:color="auto"/>
        <w:right w:val="none" w:sz="0" w:space="0" w:color="auto"/>
      </w:divBdr>
    </w:div>
    <w:div w:id="1945962077">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8727753">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39550834">
      <w:bodyDiv w:val="1"/>
      <w:marLeft w:val="0"/>
      <w:marRight w:val="0"/>
      <w:marTop w:val="0"/>
      <w:marBottom w:val="0"/>
      <w:divBdr>
        <w:top w:val="none" w:sz="0" w:space="0" w:color="auto"/>
        <w:left w:val="none" w:sz="0" w:space="0" w:color="auto"/>
        <w:bottom w:val="none" w:sz="0" w:space="0" w:color="auto"/>
        <w:right w:val="none" w:sz="0" w:space="0" w:color="auto"/>
      </w:divBdr>
    </w:div>
    <w:div w:id="2042197701">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0376357">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75737186">
      <w:bodyDiv w:val="1"/>
      <w:marLeft w:val="0"/>
      <w:marRight w:val="0"/>
      <w:marTop w:val="0"/>
      <w:marBottom w:val="0"/>
      <w:divBdr>
        <w:top w:val="none" w:sz="0" w:space="0" w:color="auto"/>
        <w:left w:val="none" w:sz="0" w:space="0" w:color="auto"/>
        <w:bottom w:val="none" w:sz="0" w:space="0" w:color="auto"/>
        <w:right w:val="none" w:sz="0" w:space="0" w:color="auto"/>
      </w:divBdr>
    </w:div>
    <w:div w:id="2079204587">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5443684">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094279377">
      <w:bodyDiv w:val="1"/>
      <w:marLeft w:val="0"/>
      <w:marRight w:val="0"/>
      <w:marTop w:val="0"/>
      <w:marBottom w:val="0"/>
      <w:divBdr>
        <w:top w:val="none" w:sz="0" w:space="0" w:color="auto"/>
        <w:left w:val="none" w:sz="0" w:space="0" w:color="auto"/>
        <w:bottom w:val="none" w:sz="0" w:space="0" w:color="auto"/>
        <w:right w:val="none" w:sz="0" w:space="0" w:color="auto"/>
      </w:divBdr>
    </w:div>
    <w:div w:id="2099789562">
      <w:bodyDiv w:val="1"/>
      <w:marLeft w:val="0"/>
      <w:marRight w:val="0"/>
      <w:marTop w:val="0"/>
      <w:marBottom w:val="0"/>
      <w:divBdr>
        <w:top w:val="none" w:sz="0" w:space="0" w:color="auto"/>
        <w:left w:val="none" w:sz="0" w:space="0" w:color="auto"/>
        <w:bottom w:val="none" w:sz="0" w:space="0" w:color="auto"/>
        <w:right w:val="none" w:sz="0" w:space="0" w:color="auto"/>
      </w:divBdr>
    </w:div>
    <w:div w:id="2106917356">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6" Type="http://schemas.openxmlformats.org/officeDocument/2006/relationships/image" Target="media/image9.emf"/><Relationship Id="rId39" Type="http://schemas.openxmlformats.org/officeDocument/2006/relationships/image" Target="media/image22.emf"/><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image" Target="media/image17.emf"/><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0" Type="http://schemas.openxmlformats.org/officeDocument/2006/relationships/header" Target="header1.xml"/><Relationship Id="rId29" Type="http://schemas.openxmlformats.org/officeDocument/2006/relationships/image" Target="media/image12.e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9.emf"/><Relationship Id="rId10" Type="http://schemas.openxmlformats.org/officeDocument/2006/relationships/footer" Target="footer1.xml"/><Relationship Id="rId19"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31" Type="http://schemas.openxmlformats.org/officeDocument/2006/relationships/image" Target="media/image14.emf"/><Relationship Id="rId44"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27396-A905-4D79-ACC9-B0457A714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2075</Words>
  <Characters>11834</Characters>
  <Application>Microsoft Office Word</Application>
  <DocSecurity>4</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Шахоткина Зоя Юрьевна</cp:lastModifiedBy>
  <cp:revision>2</cp:revision>
  <cp:lastPrinted>2024-12-18T18:50:00Z</cp:lastPrinted>
  <dcterms:created xsi:type="dcterms:W3CDTF">2026-02-03T10:46:00Z</dcterms:created>
  <dcterms:modified xsi:type="dcterms:W3CDTF">2026-02-03T10:46:00Z</dcterms:modified>
</cp:coreProperties>
</file>